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lang w:val="ro-MD"/>
        </w:rPr>
        <w:id w:val="-431207346"/>
        <w:docPartObj>
          <w:docPartGallery w:val="Cover Pages"/>
          <w:docPartUnique/>
        </w:docPartObj>
      </w:sdtPr>
      <w:sdtContent>
        <w:p w14:paraId="10AE77BE" w14:textId="4C42650D" w:rsidR="00A542E9" w:rsidRPr="00097AA9" w:rsidRDefault="00A542E9" w:rsidP="005E7752">
          <w:pPr>
            <w:jc w:val="center"/>
            <w:rPr>
              <w:rFonts w:ascii="Times New Roman" w:hAnsi="Times New Roman" w:cs="Times New Roman"/>
              <w:sz w:val="24"/>
              <w:szCs w:val="24"/>
              <w:lang w:val="ro-MD"/>
            </w:rPr>
          </w:pPr>
          <w:r w:rsidRPr="00097AA9">
            <w:rPr>
              <w:rFonts w:ascii="Times New Roman" w:hAnsi="Times New Roman" w:cs="Times New Roman"/>
              <w:noProof/>
              <w:sz w:val="24"/>
              <w:szCs w:val="24"/>
              <w:lang w:val="ro-MD"/>
            </w:rPr>
            <w:drawing>
              <wp:inline distT="0" distB="0" distL="0" distR="0" wp14:anchorId="68136E3B" wp14:editId="131F2D9D">
                <wp:extent cx="3067050" cy="1618651"/>
                <wp:effectExtent l="0" t="0" r="0" b="635"/>
                <wp:docPr id="2" name="Рисунок 2" descr="C:\Users\User1\AppData\Local\Microsoft\Windows\INetCache\Content.Word\logo cd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AppData\Local\Microsoft\Windows\INetCache\Content.Word\logo cdp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77083" cy="1623946"/>
                        </a:xfrm>
                        <a:prstGeom prst="rect">
                          <a:avLst/>
                        </a:prstGeom>
                        <a:noFill/>
                        <a:ln>
                          <a:noFill/>
                        </a:ln>
                      </pic:spPr>
                    </pic:pic>
                  </a:graphicData>
                </a:graphic>
              </wp:inline>
            </w:drawing>
          </w:r>
        </w:p>
        <w:p w14:paraId="34FE86DD" w14:textId="77777777" w:rsidR="005E7752" w:rsidRPr="00097AA9" w:rsidRDefault="005E7752">
          <w:pPr>
            <w:rPr>
              <w:rFonts w:ascii="Times New Roman" w:hAnsi="Times New Roman" w:cs="Times New Roman"/>
              <w:sz w:val="24"/>
              <w:szCs w:val="24"/>
              <w:lang w:val="ro-MD"/>
            </w:rPr>
          </w:pPr>
        </w:p>
        <w:p w14:paraId="4BFDEF6F" w14:textId="77777777" w:rsidR="005E7752" w:rsidRPr="00097AA9" w:rsidRDefault="005E7752">
          <w:pPr>
            <w:rPr>
              <w:rFonts w:ascii="Times New Roman" w:hAnsi="Times New Roman" w:cs="Times New Roman"/>
              <w:sz w:val="24"/>
              <w:szCs w:val="24"/>
              <w:lang w:val="ro-MD"/>
            </w:rPr>
          </w:pPr>
        </w:p>
        <w:p w14:paraId="4C7773BC" w14:textId="77777777" w:rsidR="005E7752" w:rsidRPr="00097AA9" w:rsidRDefault="005E7752">
          <w:pPr>
            <w:rPr>
              <w:rFonts w:ascii="Times New Roman" w:hAnsi="Times New Roman" w:cs="Times New Roman"/>
              <w:sz w:val="24"/>
              <w:szCs w:val="24"/>
              <w:lang w:val="ro-MD"/>
            </w:rPr>
          </w:pPr>
        </w:p>
        <w:p w14:paraId="19D4E3A0" w14:textId="77777777" w:rsidR="005E7752" w:rsidRPr="00097AA9" w:rsidRDefault="005E7752">
          <w:pPr>
            <w:rPr>
              <w:rFonts w:ascii="Times New Roman" w:hAnsi="Times New Roman" w:cs="Times New Roman"/>
              <w:sz w:val="24"/>
              <w:szCs w:val="24"/>
              <w:lang w:val="ro-MD"/>
            </w:rPr>
          </w:pPr>
        </w:p>
        <w:p w14:paraId="3D74107E" w14:textId="03B363D4" w:rsidR="005E7752" w:rsidRPr="00040B0F" w:rsidRDefault="005E7752" w:rsidP="00040B0F">
          <w:pPr>
            <w:pStyle w:val="ab"/>
            <w:jc w:val="center"/>
            <w:rPr>
              <w:sz w:val="96"/>
              <w:szCs w:val="96"/>
            </w:rPr>
          </w:pPr>
          <w:r w:rsidRPr="00040B0F">
            <w:rPr>
              <w:sz w:val="96"/>
              <w:szCs w:val="96"/>
            </w:rPr>
            <w:t>Planul strategic 202</w:t>
          </w:r>
          <w:r w:rsidR="00D657FA" w:rsidRPr="00040B0F">
            <w:rPr>
              <w:sz w:val="96"/>
              <w:szCs w:val="96"/>
            </w:rPr>
            <w:t>5</w:t>
          </w:r>
          <w:r w:rsidRPr="00040B0F">
            <w:rPr>
              <w:sz w:val="96"/>
              <w:szCs w:val="96"/>
            </w:rPr>
            <w:t>-2029</w:t>
          </w:r>
        </w:p>
        <w:p w14:paraId="0A60E317" w14:textId="77777777" w:rsidR="005E7752" w:rsidRPr="00097AA9" w:rsidRDefault="005E7752">
          <w:pPr>
            <w:rPr>
              <w:rFonts w:ascii="Times New Roman" w:hAnsi="Times New Roman" w:cs="Times New Roman"/>
              <w:sz w:val="24"/>
              <w:szCs w:val="24"/>
              <w:lang w:val="ro-MD"/>
            </w:rPr>
          </w:pPr>
        </w:p>
        <w:p w14:paraId="62BB0BD2" w14:textId="77777777" w:rsidR="005E7752" w:rsidRPr="00097AA9" w:rsidRDefault="005E7752">
          <w:pPr>
            <w:rPr>
              <w:rFonts w:ascii="Times New Roman" w:hAnsi="Times New Roman" w:cs="Times New Roman"/>
              <w:sz w:val="24"/>
              <w:szCs w:val="24"/>
              <w:lang w:val="ro-MD"/>
            </w:rPr>
          </w:pPr>
        </w:p>
        <w:p w14:paraId="63688195" w14:textId="77777777" w:rsidR="005E7752" w:rsidRPr="00097AA9" w:rsidRDefault="005E7752">
          <w:pPr>
            <w:rPr>
              <w:rFonts w:ascii="Times New Roman" w:hAnsi="Times New Roman" w:cs="Times New Roman"/>
              <w:sz w:val="24"/>
              <w:szCs w:val="24"/>
              <w:lang w:val="ro-MD"/>
            </w:rPr>
          </w:pPr>
        </w:p>
        <w:p w14:paraId="5FB3C38C" w14:textId="77777777" w:rsidR="005E7752" w:rsidRPr="00097AA9" w:rsidRDefault="005E7752">
          <w:pPr>
            <w:rPr>
              <w:rFonts w:ascii="Times New Roman" w:hAnsi="Times New Roman" w:cs="Times New Roman"/>
              <w:sz w:val="24"/>
              <w:szCs w:val="24"/>
              <w:lang w:val="ro-MD"/>
            </w:rPr>
          </w:pPr>
        </w:p>
        <w:p w14:paraId="2A03F2C0" w14:textId="77777777" w:rsidR="005E7752" w:rsidRPr="00097AA9" w:rsidRDefault="005E7752">
          <w:pPr>
            <w:rPr>
              <w:rFonts w:ascii="Times New Roman" w:hAnsi="Times New Roman" w:cs="Times New Roman"/>
              <w:sz w:val="24"/>
              <w:szCs w:val="24"/>
              <w:lang w:val="ro-MD"/>
            </w:rPr>
          </w:pPr>
        </w:p>
        <w:p w14:paraId="4A341FF2" w14:textId="77777777" w:rsidR="005E7752" w:rsidRPr="00097AA9" w:rsidRDefault="005E7752">
          <w:pPr>
            <w:rPr>
              <w:rFonts w:ascii="Times New Roman" w:hAnsi="Times New Roman" w:cs="Times New Roman"/>
              <w:sz w:val="24"/>
              <w:szCs w:val="24"/>
              <w:lang w:val="ro-MD"/>
            </w:rPr>
          </w:pPr>
        </w:p>
        <w:p w14:paraId="1AB38222" w14:textId="1AE7D070" w:rsidR="005E7752" w:rsidRPr="00097AA9" w:rsidRDefault="005E7752">
          <w:pPr>
            <w:rPr>
              <w:rFonts w:ascii="Times New Roman" w:hAnsi="Times New Roman" w:cs="Times New Roman"/>
              <w:sz w:val="24"/>
              <w:szCs w:val="24"/>
              <w:lang w:val="ro-MD"/>
            </w:rPr>
          </w:pPr>
          <w:r w:rsidRPr="00097AA9">
            <w:rPr>
              <w:rFonts w:ascii="Times New Roman" w:hAnsi="Times New Roman" w:cs="Times New Roman"/>
              <w:sz w:val="24"/>
              <w:szCs w:val="24"/>
              <w:lang w:val="ro-MD"/>
            </w:rPr>
            <w:t>Str. Pușkin 16 of. 5</w:t>
          </w:r>
        </w:p>
        <w:p w14:paraId="477F03F7" w14:textId="5EEE0BB7" w:rsidR="005E7752" w:rsidRPr="00097AA9" w:rsidRDefault="005E7752">
          <w:pPr>
            <w:rPr>
              <w:rFonts w:ascii="Times New Roman" w:hAnsi="Times New Roman" w:cs="Times New Roman"/>
              <w:sz w:val="24"/>
              <w:szCs w:val="24"/>
              <w:lang w:val="ro-MD"/>
            </w:rPr>
          </w:pPr>
          <w:r w:rsidRPr="00097AA9">
            <w:rPr>
              <w:rFonts w:ascii="Times New Roman" w:hAnsi="Times New Roman" w:cs="Times New Roman"/>
              <w:sz w:val="24"/>
              <w:szCs w:val="24"/>
              <w:lang w:val="ro-MD"/>
            </w:rPr>
            <w:t>Telefon: 022 287090</w:t>
          </w:r>
        </w:p>
        <w:p w14:paraId="25AC7A72" w14:textId="232343AC" w:rsidR="005E7752" w:rsidRPr="00097AA9" w:rsidRDefault="005E7752">
          <w:pPr>
            <w:rPr>
              <w:rFonts w:ascii="Times New Roman" w:hAnsi="Times New Roman" w:cs="Times New Roman"/>
              <w:sz w:val="24"/>
              <w:szCs w:val="24"/>
              <w:lang w:val="ro-MD"/>
            </w:rPr>
          </w:pPr>
          <w:r w:rsidRPr="00097AA9">
            <w:rPr>
              <w:rFonts w:ascii="Times New Roman" w:hAnsi="Times New Roman" w:cs="Times New Roman"/>
              <w:sz w:val="24"/>
              <w:szCs w:val="24"/>
              <w:lang w:val="ro-MD"/>
            </w:rPr>
            <w:t>Email: info@cdpd.md</w:t>
          </w:r>
        </w:p>
        <w:p w14:paraId="045CCC4F" w14:textId="38C9F6DA" w:rsidR="005E7752" w:rsidRPr="00097AA9" w:rsidRDefault="005E7752" w:rsidP="005E7752">
          <w:pPr>
            <w:rPr>
              <w:rFonts w:ascii="Times New Roman" w:hAnsi="Times New Roman" w:cs="Times New Roman"/>
              <w:sz w:val="24"/>
              <w:szCs w:val="24"/>
              <w:lang w:val="ro-MD"/>
            </w:rPr>
          </w:pPr>
          <w:r w:rsidRPr="00097AA9">
            <w:rPr>
              <w:rFonts w:ascii="Times New Roman" w:hAnsi="Times New Roman" w:cs="Times New Roman"/>
              <w:sz w:val="24"/>
              <w:szCs w:val="24"/>
              <w:lang w:val="ro-MD"/>
            </w:rPr>
            <w:t>www.cdpd.md</w:t>
          </w:r>
        </w:p>
        <w:p w14:paraId="154532ED" w14:textId="77777777" w:rsidR="005E7752" w:rsidRPr="00097AA9" w:rsidRDefault="005E7752">
          <w:pPr>
            <w:rPr>
              <w:rFonts w:ascii="Times New Roman" w:hAnsi="Times New Roman" w:cs="Times New Roman"/>
              <w:sz w:val="24"/>
              <w:szCs w:val="24"/>
              <w:lang w:val="ro-MD"/>
            </w:rPr>
          </w:pPr>
        </w:p>
        <w:p w14:paraId="7D6A0B0B" w14:textId="3CC16C67" w:rsidR="00A542E9" w:rsidRPr="00097AA9" w:rsidRDefault="00A542E9">
          <w:pPr>
            <w:rPr>
              <w:rFonts w:ascii="Times New Roman" w:hAnsi="Times New Roman" w:cs="Times New Roman"/>
              <w:sz w:val="24"/>
              <w:szCs w:val="24"/>
              <w:lang w:val="ro-MD"/>
            </w:rPr>
          </w:pPr>
          <w:r w:rsidRPr="00097AA9">
            <w:rPr>
              <w:rFonts w:ascii="Times New Roman" w:hAnsi="Times New Roman" w:cs="Times New Roman"/>
              <w:sz w:val="24"/>
              <w:szCs w:val="24"/>
              <w:lang w:val="ro-MD"/>
            </w:rPr>
            <w:br w:type="page"/>
          </w:r>
        </w:p>
      </w:sdtContent>
    </w:sdt>
    <w:p w14:paraId="10512FF9" w14:textId="6BD202C4" w:rsidR="00DB5035" w:rsidRPr="00097AA9" w:rsidRDefault="00A542E9" w:rsidP="00A542E9">
      <w:pPr>
        <w:pStyle w:val="1"/>
        <w:rPr>
          <w:rFonts w:ascii="Times New Roman" w:hAnsi="Times New Roman" w:cs="Times New Roman"/>
          <w:sz w:val="24"/>
          <w:szCs w:val="24"/>
          <w:lang w:val="ro-MD"/>
        </w:rPr>
      </w:pPr>
      <w:r w:rsidRPr="00097AA9">
        <w:rPr>
          <w:rFonts w:ascii="Times New Roman" w:hAnsi="Times New Roman" w:cs="Times New Roman"/>
          <w:sz w:val="24"/>
          <w:szCs w:val="24"/>
          <w:lang w:val="ro-MD"/>
        </w:rPr>
        <w:lastRenderedPageBreak/>
        <w:t>DESPRE CDPD</w:t>
      </w:r>
    </w:p>
    <w:p w14:paraId="73F8A81C" w14:textId="77777777" w:rsidR="00A542E9" w:rsidRPr="00097AA9" w:rsidRDefault="00A542E9" w:rsidP="00A542E9">
      <w:pPr>
        <w:rPr>
          <w:rFonts w:ascii="Times New Roman" w:hAnsi="Times New Roman" w:cs="Times New Roman"/>
          <w:sz w:val="24"/>
          <w:szCs w:val="24"/>
          <w:lang w:val="ro-MD"/>
        </w:rPr>
      </w:pPr>
    </w:p>
    <w:p w14:paraId="5D584CE5" w14:textId="690A253F" w:rsidR="006B3903" w:rsidRPr="00097AA9" w:rsidRDefault="00A542E9" w:rsidP="006B3903">
      <w:pPr>
        <w:jc w:val="both"/>
        <w:rPr>
          <w:rFonts w:ascii="Times New Roman" w:hAnsi="Times New Roman" w:cs="Times New Roman"/>
          <w:color w:val="333333"/>
          <w:sz w:val="24"/>
          <w:szCs w:val="24"/>
          <w:lang w:val="ro-MD"/>
        </w:rPr>
      </w:pPr>
      <w:r w:rsidRPr="00097AA9">
        <w:rPr>
          <w:rFonts w:ascii="Times New Roman" w:hAnsi="Times New Roman" w:cs="Times New Roman"/>
          <w:b/>
          <w:bCs/>
          <w:color w:val="365F91" w:themeColor="accent1" w:themeShade="BF"/>
          <w:sz w:val="24"/>
          <w:szCs w:val="24"/>
          <w:lang w:val="ro-MD"/>
        </w:rPr>
        <w:t xml:space="preserve">Istoricul organizației. </w:t>
      </w:r>
      <w:r w:rsidR="006B3903" w:rsidRPr="00097AA9">
        <w:rPr>
          <w:rFonts w:ascii="Times New Roman" w:eastAsia="Times New Roman" w:hAnsi="Times New Roman" w:cs="Times New Roman"/>
          <w:color w:val="333333"/>
          <w:sz w:val="24"/>
          <w:szCs w:val="24"/>
          <w:lang w:val="ro-MD"/>
        </w:rPr>
        <w:t>Centrul pentru Drepturile Persoanelor cu Dizabilități</w:t>
      </w:r>
      <w:r w:rsidR="006B3903" w:rsidRPr="00097AA9">
        <w:rPr>
          <w:rFonts w:ascii="Times New Roman" w:hAnsi="Times New Roman" w:cs="Times New Roman"/>
          <w:color w:val="333333"/>
          <w:sz w:val="24"/>
          <w:szCs w:val="24"/>
          <w:lang w:val="ro-MD"/>
        </w:rPr>
        <w:t xml:space="preserve"> este o asociație obștească, creată și condusă de persoane cu dizabilități, care de 1</w:t>
      </w:r>
      <w:r w:rsidR="00ED06F3" w:rsidRPr="00097AA9">
        <w:rPr>
          <w:rFonts w:ascii="Times New Roman" w:hAnsi="Times New Roman" w:cs="Times New Roman"/>
          <w:color w:val="333333"/>
          <w:sz w:val="24"/>
          <w:szCs w:val="24"/>
          <w:lang w:val="ro-MD"/>
        </w:rPr>
        <w:t>9</w:t>
      </w:r>
      <w:r w:rsidR="006B3903" w:rsidRPr="00097AA9">
        <w:rPr>
          <w:rFonts w:ascii="Times New Roman" w:hAnsi="Times New Roman" w:cs="Times New Roman"/>
          <w:color w:val="333333"/>
          <w:sz w:val="24"/>
          <w:szCs w:val="24"/>
          <w:lang w:val="ro-MD"/>
        </w:rPr>
        <w:t xml:space="preserve"> ani urmărește producerea unor schimbări pozitive în viața persoanelor cu dizabilități și a societății din Republica Moldova, pentru ca împreună să ne bucurăm de exercitarea drepturilor și libertăților noastre în mod echitabil și cu respect.</w:t>
      </w:r>
    </w:p>
    <w:p w14:paraId="7B1E65D7" w14:textId="0950860A" w:rsidR="00A542E9" w:rsidRPr="00097AA9" w:rsidRDefault="00A542E9" w:rsidP="006B3903">
      <w:pPr>
        <w:pStyle w:val="1"/>
        <w:jc w:val="both"/>
        <w:rPr>
          <w:rStyle w:val="20"/>
          <w:rFonts w:ascii="Times New Roman" w:hAnsi="Times New Roman" w:cs="Times New Roman"/>
          <w:color w:val="auto"/>
          <w:sz w:val="24"/>
          <w:szCs w:val="24"/>
          <w:lang w:val="ro-MD"/>
        </w:rPr>
      </w:pPr>
      <w:r w:rsidRPr="00097AA9">
        <w:rPr>
          <w:rStyle w:val="20"/>
          <w:rFonts w:ascii="Times New Roman" w:hAnsi="Times New Roman" w:cs="Times New Roman"/>
          <w:color w:val="auto"/>
          <w:sz w:val="24"/>
          <w:szCs w:val="24"/>
          <w:lang w:val="ro-MD"/>
        </w:rPr>
        <w:t>Organizația a fost fondată pe data de 14 iulie 2006, cu denumirea Centrul de Asistență Juridică pentru Persoane cu Disabilități (CAJPD).</w:t>
      </w:r>
      <w:r w:rsidR="006B3903" w:rsidRPr="00097AA9">
        <w:rPr>
          <w:rStyle w:val="20"/>
          <w:rFonts w:ascii="Times New Roman" w:hAnsi="Times New Roman" w:cs="Times New Roman"/>
          <w:color w:val="auto"/>
          <w:sz w:val="24"/>
          <w:szCs w:val="24"/>
          <w:lang w:val="ro-MD"/>
        </w:rPr>
        <w:t xml:space="preserve"> </w:t>
      </w:r>
      <w:r w:rsidRPr="00097AA9">
        <w:rPr>
          <w:rStyle w:val="20"/>
          <w:rFonts w:ascii="Times New Roman" w:hAnsi="Times New Roman" w:cs="Times New Roman"/>
          <w:color w:val="auto"/>
          <w:sz w:val="24"/>
          <w:szCs w:val="24"/>
          <w:lang w:val="ro-MD"/>
        </w:rPr>
        <w:t>Prin decizia Nr. 87 din 8 august 2018 a Agenției Servicii Publice a Republicii Moldova, denumirea organizației a fost schimbată în Centrul pentru Drepturile Persoanelor cu Dizabilități (CDPD)</w:t>
      </w:r>
    </w:p>
    <w:p w14:paraId="64E59CC9" w14:textId="77777777" w:rsidR="00A542E9" w:rsidRPr="00097AA9" w:rsidRDefault="00A542E9" w:rsidP="006B3903">
      <w:pPr>
        <w:jc w:val="both"/>
        <w:rPr>
          <w:rFonts w:ascii="Times New Roman" w:hAnsi="Times New Roman" w:cs="Times New Roman"/>
          <w:sz w:val="24"/>
          <w:szCs w:val="24"/>
          <w:lang w:val="ro-MD"/>
        </w:rPr>
      </w:pPr>
    </w:p>
    <w:p w14:paraId="4929EEEE" w14:textId="0C085BB0" w:rsidR="00A542E9" w:rsidRPr="00097AA9" w:rsidRDefault="00A542E9" w:rsidP="006B3903">
      <w:pPr>
        <w:pStyle w:val="1"/>
        <w:jc w:val="both"/>
        <w:rPr>
          <w:rFonts w:ascii="Times New Roman" w:hAnsi="Times New Roman" w:cs="Times New Roman"/>
          <w:sz w:val="24"/>
          <w:szCs w:val="24"/>
          <w:lang w:val="ro-MD"/>
        </w:rPr>
      </w:pPr>
      <w:r w:rsidRPr="00097AA9">
        <w:rPr>
          <w:rStyle w:val="20"/>
          <w:rFonts w:ascii="Times New Roman" w:hAnsi="Times New Roman" w:cs="Times New Roman"/>
          <w:b/>
          <w:bCs/>
          <w:sz w:val="24"/>
          <w:szCs w:val="24"/>
          <w:lang w:val="ro-MD"/>
        </w:rPr>
        <w:t>Misiunea</w:t>
      </w:r>
      <w:r w:rsidRPr="00097AA9">
        <w:rPr>
          <w:rFonts w:ascii="Times New Roman" w:hAnsi="Times New Roman" w:cs="Times New Roman"/>
          <w:color w:val="333333"/>
          <w:sz w:val="24"/>
          <w:szCs w:val="24"/>
          <w:lang w:val="ro-MD"/>
        </w:rPr>
        <w:t xml:space="preserve"> noastră este de a promova şi proteja drepturile persoanelor cu dizabilități, fără deosebire de rasă, culoare, naționalitate, origine etnică, limbă, religie sau convingeri, gen, sex, vârstă, opinie, apartenență politică sau orice alt criteriu similar, de a favoriza incluziunea socială şi împlinirea lor spirituală prin acțiuni de monitorizare, advocacy şi programe de dezvoltare a potențialului lor.</w:t>
      </w:r>
    </w:p>
    <w:p w14:paraId="778BCC4F" w14:textId="77777777" w:rsidR="00A542E9" w:rsidRPr="00097AA9" w:rsidRDefault="00A542E9" w:rsidP="006B3903">
      <w:pPr>
        <w:jc w:val="both"/>
        <w:rPr>
          <w:rFonts w:ascii="Times New Roman" w:hAnsi="Times New Roman" w:cs="Times New Roman"/>
          <w:sz w:val="24"/>
          <w:szCs w:val="24"/>
          <w:lang w:val="ro-MD"/>
        </w:rPr>
      </w:pPr>
    </w:p>
    <w:p w14:paraId="06071CB3" w14:textId="6540FB79" w:rsidR="00A542E9" w:rsidRPr="00097AA9" w:rsidRDefault="00A542E9" w:rsidP="006B3903">
      <w:pPr>
        <w:pStyle w:val="2"/>
        <w:jc w:val="both"/>
        <w:rPr>
          <w:rFonts w:ascii="Times New Roman" w:hAnsi="Times New Roman" w:cs="Times New Roman"/>
          <w:color w:val="000000" w:themeColor="text1"/>
          <w:sz w:val="24"/>
          <w:szCs w:val="24"/>
          <w:lang w:val="ro-MD"/>
        </w:rPr>
      </w:pPr>
      <w:r w:rsidRPr="00097AA9">
        <w:rPr>
          <w:rStyle w:val="22"/>
          <w:rFonts w:ascii="Times New Roman" w:hAnsi="Times New Roman" w:cs="Times New Roman"/>
          <w:sz w:val="24"/>
          <w:szCs w:val="24"/>
          <w:lang w:val="ro-MD"/>
        </w:rPr>
        <w:t xml:space="preserve">Viziunea </w:t>
      </w:r>
      <w:r w:rsidRPr="00097AA9">
        <w:rPr>
          <w:rFonts w:ascii="Times New Roman" w:hAnsi="Times New Roman" w:cs="Times New Roman"/>
          <w:color w:val="333333"/>
          <w:sz w:val="24"/>
          <w:szCs w:val="24"/>
          <w:shd w:val="clear" w:color="auto" w:fill="FFFFFF"/>
          <w:lang w:val="ro-MD"/>
        </w:rPr>
        <w:t>asociației se cuprinde în angajamentul nostru de a contribui la crearea unei societăți incluzive în care toți bărbații și toate femeile, băieții și fetele cu dizabilități din Republica Moldova,  fără discriminare, să se bucure de respect pentru demnitatea lor umană.</w:t>
      </w:r>
      <w:r w:rsidRPr="00097AA9">
        <w:rPr>
          <w:rFonts w:ascii="Times New Roman" w:hAnsi="Times New Roman" w:cs="Times New Roman"/>
          <w:color w:val="000000" w:themeColor="text1"/>
          <w:sz w:val="24"/>
          <w:szCs w:val="24"/>
          <w:lang w:val="ro-MD"/>
        </w:rPr>
        <w:t xml:space="preserve"> </w:t>
      </w:r>
    </w:p>
    <w:p w14:paraId="685AEC06" w14:textId="77777777" w:rsidR="005C6FE1" w:rsidRPr="003569BD" w:rsidRDefault="005C6FE1" w:rsidP="005C6FE1">
      <w:pPr>
        <w:shd w:val="clear" w:color="auto" w:fill="FFFFFF"/>
        <w:spacing w:after="0"/>
        <w:rPr>
          <w:rFonts w:ascii="Times New Roman" w:hAnsi="Times New Roman" w:cs="Times New Roman"/>
          <w:b/>
          <w:bCs/>
          <w:color w:val="0070C0"/>
          <w:sz w:val="24"/>
          <w:szCs w:val="24"/>
          <w:lang w:val="ro-MD"/>
        </w:rPr>
      </w:pPr>
    </w:p>
    <w:p w14:paraId="52E87A4E" w14:textId="27A46246" w:rsidR="005C6FE1" w:rsidRPr="003569BD" w:rsidRDefault="005C6FE1" w:rsidP="005C6FE1">
      <w:pPr>
        <w:shd w:val="clear" w:color="auto" w:fill="FFFFFF"/>
        <w:spacing w:after="0"/>
        <w:rPr>
          <w:rFonts w:ascii="Times New Roman" w:hAnsi="Times New Roman" w:cs="Times New Roman"/>
          <w:color w:val="365F91" w:themeColor="accent1" w:themeShade="BF"/>
          <w:sz w:val="24"/>
          <w:szCs w:val="24"/>
          <w:lang w:val="ro-MD"/>
        </w:rPr>
      </w:pPr>
      <w:r w:rsidRPr="003569BD">
        <w:rPr>
          <w:rFonts w:ascii="Times New Roman" w:hAnsi="Times New Roman" w:cs="Times New Roman"/>
          <w:b/>
          <w:bCs/>
          <w:color w:val="365F91" w:themeColor="accent1" w:themeShade="BF"/>
          <w:sz w:val="24"/>
          <w:szCs w:val="24"/>
          <w:lang w:val="ro-MD"/>
        </w:rPr>
        <w:t>Domeniile de expertiză:</w:t>
      </w:r>
    </w:p>
    <w:p w14:paraId="3BA8E5B1" w14:textId="77777777" w:rsidR="005C6FE1" w:rsidRPr="003569BD" w:rsidRDefault="005C6FE1" w:rsidP="007D7396">
      <w:pPr>
        <w:numPr>
          <w:ilvl w:val="0"/>
          <w:numId w:val="17"/>
        </w:numPr>
        <w:shd w:val="clear" w:color="auto" w:fill="FFFFFF"/>
        <w:tabs>
          <w:tab w:val="clear" w:pos="720"/>
          <w:tab w:val="num" w:pos="360"/>
        </w:tabs>
        <w:spacing w:after="0"/>
        <w:ind w:left="540"/>
        <w:jc w:val="both"/>
        <w:rPr>
          <w:rFonts w:ascii="Times New Roman" w:hAnsi="Times New Roman" w:cs="Times New Roman"/>
          <w:color w:val="333333"/>
          <w:sz w:val="24"/>
          <w:szCs w:val="24"/>
          <w:lang w:val="ro-MD"/>
        </w:rPr>
      </w:pPr>
      <w:proofErr w:type="spellStart"/>
      <w:r w:rsidRPr="003569BD">
        <w:rPr>
          <w:rFonts w:ascii="Times New Roman" w:hAnsi="Times New Roman" w:cs="Times New Roman"/>
          <w:color w:val="333333"/>
          <w:sz w:val="24"/>
          <w:szCs w:val="24"/>
          <w:lang w:val="ro-MD"/>
        </w:rPr>
        <w:t>Advocacy</w:t>
      </w:r>
      <w:proofErr w:type="spellEnd"/>
      <w:r w:rsidRPr="003569BD">
        <w:rPr>
          <w:rFonts w:ascii="Times New Roman" w:hAnsi="Times New Roman" w:cs="Times New Roman"/>
          <w:color w:val="333333"/>
          <w:sz w:val="24"/>
          <w:szCs w:val="24"/>
          <w:lang w:val="ro-MD"/>
        </w:rPr>
        <w:t xml:space="preserve"> pentru promovarea drepturilor persoanelor cu dizabilități.</w:t>
      </w:r>
    </w:p>
    <w:p w14:paraId="59808B98" w14:textId="77777777" w:rsidR="005C6FE1" w:rsidRPr="003569BD" w:rsidRDefault="005C6FE1" w:rsidP="007D7396">
      <w:pPr>
        <w:numPr>
          <w:ilvl w:val="0"/>
          <w:numId w:val="17"/>
        </w:numPr>
        <w:shd w:val="clear" w:color="auto" w:fill="FFFFFF"/>
        <w:tabs>
          <w:tab w:val="clear" w:pos="720"/>
          <w:tab w:val="num" w:pos="360"/>
        </w:tabs>
        <w:spacing w:after="0"/>
        <w:ind w:left="540"/>
        <w:jc w:val="both"/>
        <w:rPr>
          <w:rFonts w:ascii="Times New Roman" w:hAnsi="Times New Roman" w:cs="Times New Roman"/>
          <w:color w:val="333333"/>
          <w:sz w:val="24"/>
          <w:szCs w:val="24"/>
          <w:lang w:val="ro-MD"/>
        </w:rPr>
      </w:pPr>
      <w:proofErr w:type="spellStart"/>
      <w:r w:rsidRPr="003569BD">
        <w:rPr>
          <w:rFonts w:ascii="Times New Roman" w:hAnsi="Times New Roman" w:cs="Times New Roman"/>
          <w:color w:val="333333"/>
          <w:sz w:val="24"/>
          <w:szCs w:val="24"/>
          <w:lang w:val="ro-MD"/>
        </w:rPr>
        <w:t>Litigare</w:t>
      </w:r>
      <w:proofErr w:type="spellEnd"/>
      <w:r w:rsidRPr="003569BD">
        <w:rPr>
          <w:rFonts w:ascii="Times New Roman" w:hAnsi="Times New Roman" w:cs="Times New Roman"/>
          <w:color w:val="333333"/>
          <w:sz w:val="24"/>
          <w:szCs w:val="24"/>
          <w:lang w:val="ro-MD"/>
        </w:rPr>
        <w:t xml:space="preserve"> strategică pentru apărarea drepturilor persoanelor cu dizabilități.</w:t>
      </w:r>
    </w:p>
    <w:p w14:paraId="33782D52" w14:textId="77777777" w:rsidR="005C6FE1" w:rsidRPr="003569BD" w:rsidRDefault="005C6FE1" w:rsidP="007D7396">
      <w:pPr>
        <w:numPr>
          <w:ilvl w:val="0"/>
          <w:numId w:val="17"/>
        </w:numPr>
        <w:shd w:val="clear" w:color="auto" w:fill="FFFFFF"/>
        <w:tabs>
          <w:tab w:val="clear" w:pos="720"/>
          <w:tab w:val="num" w:pos="360"/>
        </w:tabs>
        <w:spacing w:after="0"/>
        <w:ind w:left="540"/>
        <w:jc w:val="both"/>
        <w:rPr>
          <w:rFonts w:ascii="Times New Roman" w:hAnsi="Times New Roman" w:cs="Times New Roman"/>
          <w:color w:val="333333"/>
          <w:sz w:val="24"/>
          <w:szCs w:val="24"/>
          <w:lang w:val="ro-MD"/>
        </w:rPr>
      </w:pPr>
      <w:r w:rsidRPr="003569BD">
        <w:rPr>
          <w:rFonts w:ascii="Times New Roman" w:hAnsi="Times New Roman" w:cs="Times New Roman"/>
          <w:color w:val="333333"/>
          <w:sz w:val="24"/>
          <w:szCs w:val="24"/>
          <w:lang w:val="ro-MD"/>
        </w:rPr>
        <w:t>Monitorizarea respectări drepturilor persoanelor cu dizabilități.</w:t>
      </w:r>
    </w:p>
    <w:p w14:paraId="246F7A3B" w14:textId="77777777" w:rsidR="005C6FE1" w:rsidRPr="003569BD" w:rsidRDefault="005C6FE1" w:rsidP="007D7396">
      <w:pPr>
        <w:numPr>
          <w:ilvl w:val="0"/>
          <w:numId w:val="17"/>
        </w:numPr>
        <w:shd w:val="clear" w:color="auto" w:fill="FFFFFF"/>
        <w:tabs>
          <w:tab w:val="clear" w:pos="720"/>
          <w:tab w:val="num" w:pos="360"/>
        </w:tabs>
        <w:spacing w:after="0"/>
        <w:ind w:left="540"/>
        <w:jc w:val="both"/>
        <w:rPr>
          <w:rFonts w:ascii="Times New Roman" w:hAnsi="Times New Roman" w:cs="Times New Roman"/>
          <w:color w:val="333333"/>
          <w:sz w:val="24"/>
          <w:szCs w:val="24"/>
          <w:lang w:val="ro-MD"/>
        </w:rPr>
      </w:pPr>
      <w:r w:rsidRPr="003569BD">
        <w:rPr>
          <w:rFonts w:ascii="Times New Roman" w:hAnsi="Times New Roman" w:cs="Times New Roman"/>
          <w:color w:val="333333"/>
          <w:sz w:val="24"/>
          <w:szCs w:val="24"/>
          <w:lang w:val="ro-MD"/>
        </w:rPr>
        <w:t>Analiza politicilor publice în domeniul drepturilor persoanelor cu dizabilități prin prisma standardelor internaționale în domeniul drepturilor omului.</w:t>
      </w:r>
    </w:p>
    <w:p w14:paraId="63B1024C" w14:textId="77777777" w:rsidR="005C6FE1" w:rsidRPr="003569BD" w:rsidRDefault="005C6FE1" w:rsidP="007D7396">
      <w:pPr>
        <w:numPr>
          <w:ilvl w:val="0"/>
          <w:numId w:val="17"/>
        </w:numPr>
        <w:shd w:val="clear" w:color="auto" w:fill="FFFFFF"/>
        <w:tabs>
          <w:tab w:val="clear" w:pos="720"/>
          <w:tab w:val="num" w:pos="360"/>
        </w:tabs>
        <w:spacing w:after="0"/>
        <w:ind w:left="540"/>
        <w:jc w:val="both"/>
        <w:rPr>
          <w:rFonts w:ascii="Times New Roman" w:hAnsi="Times New Roman" w:cs="Times New Roman"/>
          <w:color w:val="333333"/>
          <w:sz w:val="24"/>
          <w:szCs w:val="24"/>
          <w:lang w:val="ro-MD"/>
        </w:rPr>
      </w:pPr>
      <w:r w:rsidRPr="003569BD">
        <w:rPr>
          <w:rFonts w:ascii="Times New Roman" w:hAnsi="Times New Roman" w:cs="Times New Roman"/>
          <w:color w:val="333333"/>
          <w:sz w:val="24"/>
          <w:szCs w:val="24"/>
          <w:lang w:val="ro-MD"/>
        </w:rPr>
        <w:t>Participarea la viața politică și publică a persoanelor cu dizabilități.</w:t>
      </w:r>
    </w:p>
    <w:p w14:paraId="6BE5845F" w14:textId="77777777" w:rsidR="007D7396" w:rsidRPr="003569BD" w:rsidRDefault="005C6FE1" w:rsidP="007D7396">
      <w:pPr>
        <w:numPr>
          <w:ilvl w:val="0"/>
          <w:numId w:val="17"/>
        </w:numPr>
        <w:shd w:val="clear" w:color="auto" w:fill="FFFFFF"/>
        <w:tabs>
          <w:tab w:val="clear" w:pos="720"/>
          <w:tab w:val="num" w:pos="360"/>
        </w:tabs>
        <w:spacing w:after="0"/>
        <w:ind w:left="540"/>
        <w:jc w:val="both"/>
        <w:rPr>
          <w:rFonts w:ascii="Times New Roman" w:hAnsi="Times New Roman" w:cs="Times New Roman"/>
          <w:color w:val="333333"/>
          <w:sz w:val="24"/>
          <w:szCs w:val="24"/>
          <w:lang w:val="ro-MD"/>
        </w:rPr>
      </w:pPr>
      <w:r w:rsidRPr="003569BD">
        <w:rPr>
          <w:rFonts w:ascii="Times New Roman" w:hAnsi="Times New Roman" w:cs="Times New Roman"/>
          <w:color w:val="333333"/>
          <w:sz w:val="24"/>
          <w:szCs w:val="24"/>
          <w:lang w:val="ro-MD"/>
        </w:rPr>
        <w:t>Accesibilitate fizică și informațională conform conceptului designului universal.</w:t>
      </w:r>
    </w:p>
    <w:p w14:paraId="15DACD6A" w14:textId="14BB2E22" w:rsidR="00A542E9" w:rsidRPr="003569BD" w:rsidRDefault="005C6FE1" w:rsidP="007D7396">
      <w:pPr>
        <w:numPr>
          <w:ilvl w:val="0"/>
          <w:numId w:val="17"/>
        </w:numPr>
        <w:shd w:val="clear" w:color="auto" w:fill="FFFFFF"/>
        <w:tabs>
          <w:tab w:val="clear" w:pos="720"/>
          <w:tab w:val="num" w:pos="360"/>
        </w:tabs>
        <w:spacing w:after="0"/>
        <w:ind w:left="540"/>
        <w:jc w:val="both"/>
        <w:rPr>
          <w:rFonts w:ascii="Times New Roman" w:hAnsi="Times New Roman" w:cs="Times New Roman"/>
          <w:color w:val="333333"/>
          <w:sz w:val="24"/>
          <w:szCs w:val="24"/>
          <w:lang w:val="ro-MD"/>
        </w:rPr>
      </w:pPr>
      <w:r w:rsidRPr="003569BD">
        <w:rPr>
          <w:rFonts w:ascii="Times New Roman" w:hAnsi="Times New Roman" w:cs="Times New Roman"/>
          <w:color w:val="333333"/>
          <w:sz w:val="24"/>
          <w:szCs w:val="24"/>
          <w:lang w:val="ro-MD"/>
        </w:rPr>
        <w:t>Protecția împotriva discriminării persoanelor cu dizabilități</w:t>
      </w:r>
    </w:p>
    <w:p w14:paraId="23A04EFD" w14:textId="77777777" w:rsidR="005E7752" w:rsidRPr="007D7396" w:rsidRDefault="005E7752" w:rsidP="00A542E9">
      <w:pPr>
        <w:rPr>
          <w:rFonts w:ascii="Times New Roman" w:hAnsi="Times New Roman" w:cs="Times New Roman"/>
          <w:b/>
          <w:bCs/>
          <w:sz w:val="24"/>
          <w:szCs w:val="24"/>
          <w:lang w:val="ro-MD"/>
        </w:rPr>
      </w:pPr>
    </w:p>
    <w:p w14:paraId="76FB59CA" w14:textId="77777777" w:rsidR="00097AA9" w:rsidRPr="007D7396" w:rsidRDefault="00097AA9" w:rsidP="00097AA9">
      <w:pPr>
        <w:pStyle w:val="2"/>
        <w:rPr>
          <w:rFonts w:ascii="Times New Roman" w:hAnsi="Times New Roman" w:cs="Times New Roman"/>
          <w:b/>
          <w:bCs/>
          <w:sz w:val="24"/>
          <w:szCs w:val="24"/>
          <w:lang w:val="ro-MD"/>
        </w:rPr>
      </w:pPr>
      <w:r w:rsidRPr="007D7396">
        <w:rPr>
          <w:rFonts w:ascii="Times New Roman" w:hAnsi="Times New Roman" w:cs="Times New Roman"/>
          <w:b/>
          <w:bCs/>
          <w:sz w:val="24"/>
          <w:szCs w:val="24"/>
          <w:lang w:val="ro-MD"/>
        </w:rPr>
        <w:t>Programe/ Arii de intervenție strategice :</w:t>
      </w:r>
    </w:p>
    <w:p w14:paraId="23B08DA0" w14:textId="77777777" w:rsidR="00097AA9" w:rsidRPr="00097AA9" w:rsidRDefault="00097AA9" w:rsidP="00097AA9">
      <w:pPr>
        <w:pStyle w:val="a9"/>
        <w:numPr>
          <w:ilvl w:val="0"/>
          <w:numId w:val="12"/>
        </w:numPr>
        <w:spacing w:after="0"/>
        <w:rPr>
          <w:rFonts w:ascii="Times New Roman" w:hAnsi="Times New Roman" w:cs="Times New Roman"/>
          <w:sz w:val="24"/>
          <w:szCs w:val="24"/>
        </w:rPr>
      </w:pPr>
      <w:r w:rsidRPr="00097AA9">
        <w:rPr>
          <w:rFonts w:ascii="Times New Roman" w:hAnsi="Times New Roman" w:cs="Times New Roman"/>
          <w:sz w:val="24"/>
          <w:szCs w:val="24"/>
        </w:rPr>
        <w:t>ADVOCACY PENTRU POLITICI PUBLICE SENSIBILE LA NECESITĂȚILE PERSOANELOR CU DIZABILITĂȚI</w:t>
      </w:r>
    </w:p>
    <w:p w14:paraId="4735F4B0" w14:textId="77777777" w:rsidR="00097AA9" w:rsidRPr="00097AA9" w:rsidRDefault="00097AA9" w:rsidP="00097AA9">
      <w:pPr>
        <w:pStyle w:val="a9"/>
        <w:numPr>
          <w:ilvl w:val="0"/>
          <w:numId w:val="12"/>
        </w:numPr>
        <w:spacing w:after="0"/>
        <w:rPr>
          <w:rFonts w:ascii="Times New Roman" w:hAnsi="Times New Roman" w:cs="Times New Roman"/>
          <w:sz w:val="24"/>
          <w:szCs w:val="24"/>
        </w:rPr>
      </w:pPr>
      <w:r w:rsidRPr="00097AA9">
        <w:rPr>
          <w:rFonts w:ascii="Times New Roman" w:hAnsi="Times New Roman" w:cs="Times New Roman"/>
          <w:sz w:val="24"/>
          <w:szCs w:val="24"/>
        </w:rPr>
        <w:t>DREPTURILE PERSOANELOR CU DIZABILITĂȚI</w:t>
      </w:r>
    </w:p>
    <w:p w14:paraId="7BF8DB4D" w14:textId="77777777" w:rsidR="00097AA9" w:rsidRPr="00097AA9" w:rsidRDefault="00097AA9" w:rsidP="00097AA9">
      <w:pPr>
        <w:pStyle w:val="a9"/>
        <w:numPr>
          <w:ilvl w:val="0"/>
          <w:numId w:val="12"/>
        </w:numPr>
        <w:spacing w:after="0"/>
        <w:rPr>
          <w:rFonts w:ascii="Times New Roman" w:hAnsi="Times New Roman" w:cs="Times New Roman"/>
          <w:sz w:val="24"/>
          <w:szCs w:val="24"/>
        </w:rPr>
      </w:pPr>
      <w:r w:rsidRPr="00097AA9">
        <w:rPr>
          <w:rFonts w:ascii="Times New Roman" w:hAnsi="Times New Roman" w:cs="Times New Roman"/>
          <w:sz w:val="24"/>
          <w:szCs w:val="24"/>
        </w:rPr>
        <w:t>PARTICIPAREA PERSOANELOR CU DIZABILITĂȚI LA VIAȚA POLITICĂ ȘI PUBLICĂ</w:t>
      </w:r>
    </w:p>
    <w:p w14:paraId="0B5BF2CE" w14:textId="0F8EAF6F" w:rsidR="00097AA9" w:rsidRPr="00097AA9" w:rsidRDefault="00097AA9" w:rsidP="00097AA9">
      <w:pPr>
        <w:pStyle w:val="a9"/>
        <w:numPr>
          <w:ilvl w:val="0"/>
          <w:numId w:val="13"/>
        </w:numPr>
        <w:ind w:left="720"/>
        <w:rPr>
          <w:rFonts w:ascii="Times New Roman" w:hAnsi="Times New Roman" w:cs="Times New Roman"/>
          <w:sz w:val="24"/>
          <w:szCs w:val="24"/>
          <w:lang w:val="ro-MD"/>
        </w:rPr>
      </w:pPr>
      <w:r w:rsidRPr="00097AA9">
        <w:rPr>
          <w:rFonts w:ascii="Times New Roman" w:hAnsi="Times New Roman" w:cs="Times New Roman"/>
          <w:sz w:val="24"/>
          <w:szCs w:val="24"/>
        </w:rPr>
        <w:t>RĂSPUNSUL CDPD LA CRIZA UMANITARĂ</w:t>
      </w:r>
    </w:p>
    <w:p w14:paraId="05D53C68" w14:textId="3720768D" w:rsidR="005E7752" w:rsidRPr="00097AA9" w:rsidRDefault="005E7752">
      <w:pPr>
        <w:rPr>
          <w:rFonts w:ascii="Times New Roman" w:hAnsi="Times New Roman" w:cs="Times New Roman"/>
          <w:sz w:val="24"/>
          <w:szCs w:val="24"/>
          <w:lang w:val="ro-MD"/>
        </w:rPr>
      </w:pPr>
      <w:r w:rsidRPr="00097AA9">
        <w:rPr>
          <w:rFonts w:ascii="Times New Roman" w:hAnsi="Times New Roman" w:cs="Times New Roman"/>
          <w:sz w:val="24"/>
          <w:szCs w:val="24"/>
          <w:lang w:val="ro-MD"/>
        </w:rPr>
        <w:br w:type="page"/>
      </w:r>
    </w:p>
    <w:p w14:paraId="7370D576" w14:textId="1BD61205" w:rsidR="005E7752" w:rsidRPr="00097AA9" w:rsidRDefault="005E7752" w:rsidP="005E7752">
      <w:pPr>
        <w:pStyle w:val="1"/>
        <w:rPr>
          <w:rFonts w:ascii="Times New Roman" w:hAnsi="Times New Roman" w:cs="Times New Roman"/>
          <w:b/>
          <w:bCs/>
          <w:sz w:val="24"/>
          <w:szCs w:val="24"/>
          <w:lang w:val="ro-MD"/>
        </w:rPr>
      </w:pPr>
      <w:r w:rsidRPr="00097AA9">
        <w:rPr>
          <w:rFonts w:ascii="Times New Roman" w:hAnsi="Times New Roman" w:cs="Times New Roman"/>
          <w:b/>
          <w:bCs/>
          <w:sz w:val="24"/>
          <w:szCs w:val="24"/>
          <w:lang w:val="ro-MD"/>
        </w:rPr>
        <w:lastRenderedPageBreak/>
        <w:t>Oportunități de dezvoltare strategică</w:t>
      </w:r>
    </w:p>
    <w:p w14:paraId="46B7F1E3" w14:textId="033BD44D" w:rsidR="005E7752" w:rsidRPr="00097AA9" w:rsidRDefault="005E7752" w:rsidP="005E7752">
      <w:pPr>
        <w:rPr>
          <w:rFonts w:ascii="Times New Roman" w:hAnsi="Times New Roman" w:cs="Times New Roman"/>
          <w:sz w:val="24"/>
          <w:szCs w:val="24"/>
          <w:lang w:val="ro-MD"/>
        </w:rPr>
      </w:pPr>
      <w:r w:rsidRPr="00097AA9">
        <w:rPr>
          <w:rFonts w:ascii="Times New Roman" w:hAnsi="Times New Roman" w:cs="Times New Roman"/>
          <w:sz w:val="24"/>
          <w:szCs w:val="24"/>
          <w:lang w:val="ro-MD"/>
        </w:rPr>
        <w:t>Dezvoltarea priorităților Planului Strategic CDPD 202</w:t>
      </w:r>
      <w:r w:rsidR="00ED06F3" w:rsidRPr="00097AA9">
        <w:rPr>
          <w:rFonts w:ascii="Times New Roman" w:hAnsi="Times New Roman" w:cs="Times New Roman"/>
          <w:sz w:val="24"/>
          <w:szCs w:val="24"/>
          <w:lang w:val="ro-MD"/>
        </w:rPr>
        <w:t>5</w:t>
      </w:r>
      <w:r w:rsidRPr="00097AA9">
        <w:rPr>
          <w:rFonts w:ascii="Times New Roman" w:hAnsi="Times New Roman" w:cs="Times New Roman"/>
          <w:sz w:val="24"/>
          <w:szCs w:val="24"/>
          <w:lang w:val="ro-MD"/>
        </w:rPr>
        <w:t>-2029 are la bază identificarea și dezbaterea participativ</w:t>
      </w:r>
      <w:r w:rsidR="004E1009" w:rsidRPr="00097AA9">
        <w:rPr>
          <w:rFonts w:ascii="Times New Roman" w:hAnsi="Times New Roman" w:cs="Times New Roman"/>
          <w:sz w:val="24"/>
          <w:szCs w:val="24"/>
          <w:lang w:val="ro-MD"/>
        </w:rPr>
        <w:t xml:space="preserve">ă </w:t>
      </w:r>
      <w:r w:rsidRPr="00097AA9">
        <w:rPr>
          <w:rFonts w:ascii="Times New Roman" w:hAnsi="Times New Roman" w:cs="Times New Roman"/>
          <w:sz w:val="24"/>
          <w:szCs w:val="24"/>
          <w:lang w:val="ro-MD"/>
        </w:rPr>
        <w:t>a punctelor forte și provocărilor existente cu care se confruntă organizați</w:t>
      </w:r>
      <w:r w:rsidR="00ED06F3" w:rsidRPr="00097AA9">
        <w:rPr>
          <w:rFonts w:ascii="Times New Roman" w:hAnsi="Times New Roman" w:cs="Times New Roman"/>
          <w:sz w:val="24"/>
          <w:szCs w:val="24"/>
          <w:lang w:val="ro-MD"/>
        </w:rPr>
        <w:t>a</w:t>
      </w:r>
      <w:r w:rsidRPr="00097AA9">
        <w:rPr>
          <w:rFonts w:ascii="Times New Roman" w:hAnsi="Times New Roman" w:cs="Times New Roman"/>
          <w:sz w:val="24"/>
          <w:szCs w:val="24"/>
          <w:lang w:val="ro-MD"/>
        </w:rPr>
        <w:t>, precum și analiza oportunităților și riscurilor.</w:t>
      </w:r>
    </w:p>
    <w:p w14:paraId="425FB215" w14:textId="2FBC3ABA" w:rsidR="007A36FF" w:rsidRPr="007D7396" w:rsidRDefault="007A36FF" w:rsidP="007A36FF">
      <w:pPr>
        <w:pStyle w:val="2"/>
        <w:rPr>
          <w:rFonts w:ascii="Times New Roman" w:hAnsi="Times New Roman" w:cs="Times New Roman"/>
          <w:b/>
          <w:bCs/>
          <w:sz w:val="24"/>
          <w:szCs w:val="24"/>
          <w:lang w:val="ro-MD"/>
        </w:rPr>
      </w:pPr>
      <w:r w:rsidRPr="007D7396">
        <w:rPr>
          <w:rFonts w:ascii="Times New Roman" w:hAnsi="Times New Roman" w:cs="Times New Roman"/>
          <w:b/>
          <w:bCs/>
          <w:sz w:val="24"/>
          <w:szCs w:val="24"/>
          <w:lang w:val="ro-MD"/>
        </w:rPr>
        <w:t>Puncte forte</w:t>
      </w:r>
    </w:p>
    <w:p w14:paraId="2A8B3B3B" w14:textId="0946B9E9" w:rsidR="007A36FF" w:rsidRPr="00097AA9" w:rsidRDefault="00A31AA2" w:rsidP="00A31AA2">
      <w:pPr>
        <w:pStyle w:val="a9"/>
        <w:numPr>
          <w:ilvl w:val="0"/>
          <w:numId w:val="1"/>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Poziție civică curajoasă ”spunem lucrurile pe nume”</w:t>
      </w:r>
    </w:p>
    <w:p w14:paraId="11AF0C4B" w14:textId="46FF87CE" w:rsidR="00A31AA2" w:rsidRPr="00097AA9" w:rsidRDefault="00A31AA2" w:rsidP="00A31AA2">
      <w:pPr>
        <w:pStyle w:val="a9"/>
        <w:numPr>
          <w:ilvl w:val="0"/>
          <w:numId w:val="1"/>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Echipă formată, motivată de valorile drepturilor omului, cu experiență  și cu reputație pozitivă</w:t>
      </w:r>
    </w:p>
    <w:p w14:paraId="13902A6B" w14:textId="7E36B435" w:rsidR="00A31AA2" w:rsidRPr="00097AA9" w:rsidRDefault="00A31AA2" w:rsidP="00A31AA2">
      <w:pPr>
        <w:pStyle w:val="a9"/>
        <w:numPr>
          <w:ilvl w:val="0"/>
          <w:numId w:val="1"/>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 xml:space="preserve">Expertiză și experiența unică a CDPD în domeniul drepturilor persoanelor cu dizabilități și legislație, </w:t>
      </w:r>
      <w:proofErr w:type="spellStart"/>
      <w:r w:rsidRPr="00097AA9">
        <w:rPr>
          <w:rFonts w:ascii="Times New Roman" w:hAnsi="Times New Roman" w:cs="Times New Roman"/>
          <w:sz w:val="24"/>
          <w:szCs w:val="24"/>
          <w:lang w:val="ro-MD" w:eastAsia="ru-RU"/>
        </w:rPr>
        <w:t>advocacy</w:t>
      </w:r>
      <w:proofErr w:type="spellEnd"/>
      <w:r w:rsidRPr="00097AA9">
        <w:rPr>
          <w:rFonts w:ascii="Times New Roman" w:hAnsi="Times New Roman" w:cs="Times New Roman"/>
          <w:sz w:val="24"/>
          <w:szCs w:val="24"/>
          <w:lang w:val="ro-MD" w:eastAsia="ru-RU"/>
        </w:rPr>
        <w:t xml:space="preserve">, </w:t>
      </w:r>
      <w:proofErr w:type="spellStart"/>
      <w:r w:rsidRPr="00097AA9">
        <w:rPr>
          <w:rFonts w:ascii="Times New Roman" w:hAnsi="Times New Roman" w:cs="Times New Roman"/>
          <w:sz w:val="24"/>
          <w:szCs w:val="24"/>
          <w:lang w:val="ro-MD" w:eastAsia="ru-RU"/>
        </w:rPr>
        <w:t>litigare</w:t>
      </w:r>
      <w:proofErr w:type="spellEnd"/>
      <w:r w:rsidRPr="00097AA9">
        <w:rPr>
          <w:rFonts w:ascii="Times New Roman" w:hAnsi="Times New Roman" w:cs="Times New Roman"/>
          <w:sz w:val="24"/>
          <w:szCs w:val="24"/>
          <w:lang w:val="ro-MD" w:eastAsia="ru-RU"/>
        </w:rPr>
        <w:t xml:space="preserve"> strategică, </w:t>
      </w:r>
      <w:r w:rsidR="00ED06F3" w:rsidRPr="00097AA9">
        <w:rPr>
          <w:rFonts w:ascii="Times New Roman" w:hAnsi="Times New Roman" w:cs="Times New Roman"/>
          <w:sz w:val="24"/>
          <w:szCs w:val="24"/>
          <w:lang w:val="ro-MD" w:eastAsia="ru-RU"/>
        </w:rPr>
        <w:t>asistență</w:t>
      </w:r>
      <w:r w:rsidRPr="00097AA9">
        <w:rPr>
          <w:rFonts w:ascii="Times New Roman" w:hAnsi="Times New Roman" w:cs="Times New Roman"/>
          <w:sz w:val="24"/>
          <w:szCs w:val="24"/>
          <w:lang w:val="ro-MD" w:eastAsia="ru-RU"/>
        </w:rPr>
        <w:t xml:space="preserve"> juridică</w:t>
      </w:r>
    </w:p>
    <w:p w14:paraId="5F47D2CB" w14:textId="1AB9A5AB" w:rsidR="00A31AA2" w:rsidRPr="00097AA9" w:rsidRDefault="00A31AA2" w:rsidP="00A31AA2">
      <w:pPr>
        <w:pStyle w:val="a9"/>
        <w:numPr>
          <w:ilvl w:val="0"/>
          <w:numId w:val="1"/>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CDPD are o reputație bună în domeniu, respectul autorităților publice</w:t>
      </w:r>
    </w:p>
    <w:p w14:paraId="51BE27AC" w14:textId="5D486530" w:rsidR="00A31AA2" w:rsidRPr="00097AA9" w:rsidRDefault="00A31AA2" w:rsidP="00A31AA2">
      <w:pPr>
        <w:pStyle w:val="a9"/>
        <w:numPr>
          <w:ilvl w:val="0"/>
          <w:numId w:val="1"/>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Implicarea persoanelor cu dizabilități (grass roots)</w:t>
      </w:r>
    </w:p>
    <w:p w14:paraId="28F2819D" w14:textId="75703344" w:rsidR="00A31AA2" w:rsidRPr="00097AA9" w:rsidRDefault="00A31AA2" w:rsidP="00A31AA2">
      <w:pPr>
        <w:pStyle w:val="a9"/>
        <w:numPr>
          <w:ilvl w:val="0"/>
          <w:numId w:val="1"/>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CDPD dispune de oficiu</w:t>
      </w:r>
      <w:r w:rsidR="00AF4572" w:rsidRPr="00097AA9">
        <w:rPr>
          <w:rFonts w:ascii="Times New Roman" w:hAnsi="Times New Roman" w:cs="Times New Roman"/>
          <w:sz w:val="24"/>
          <w:szCs w:val="24"/>
          <w:lang w:val="ro-MD" w:eastAsia="ru-RU"/>
        </w:rPr>
        <w:t xml:space="preserve"> închiriat într-o zonă accesibilă</w:t>
      </w:r>
      <w:r w:rsidRPr="00097AA9">
        <w:rPr>
          <w:rFonts w:ascii="Times New Roman" w:hAnsi="Times New Roman" w:cs="Times New Roman"/>
          <w:sz w:val="24"/>
          <w:szCs w:val="24"/>
          <w:lang w:val="ro-MD" w:eastAsia="ru-RU"/>
        </w:rPr>
        <w:t>, echipament</w:t>
      </w:r>
      <w:r w:rsidR="00AF4572" w:rsidRPr="00097AA9">
        <w:rPr>
          <w:rFonts w:ascii="Times New Roman" w:hAnsi="Times New Roman" w:cs="Times New Roman"/>
          <w:sz w:val="24"/>
          <w:szCs w:val="24"/>
          <w:lang w:val="ro-MD" w:eastAsia="ru-RU"/>
        </w:rPr>
        <w:t xml:space="preserve"> de birou necesar.</w:t>
      </w:r>
    </w:p>
    <w:p w14:paraId="05C6B0B9" w14:textId="707FC5F3" w:rsidR="00D51508" w:rsidRPr="00097AA9" w:rsidRDefault="00D51508" w:rsidP="00D51508">
      <w:pPr>
        <w:pStyle w:val="a9"/>
        <w:numPr>
          <w:ilvl w:val="0"/>
          <w:numId w:val="2"/>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 xml:space="preserve">CDPD este membru </w:t>
      </w:r>
      <w:r w:rsidR="00ED06F3" w:rsidRPr="00097AA9">
        <w:rPr>
          <w:rFonts w:ascii="Times New Roman" w:hAnsi="Times New Roman" w:cs="Times New Roman"/>
          <w:sz w:val="24"/>
          <w:szCs w:val="24"/>
          <w:lang w:val="ro-MD" w:eastAsia="ru-RU"/>
        </w:rPr>
        <w:t xml:space="preserve">asociat al European </w:t>
      </w:r>
      <w:proofErr w:type="spellStart"/>
      <w:r w:rsidR="00ED06F3" w:rsidRPr="00097AA9">
        <w:rPr>
          <w:rFonts w:ascii="Times New Roman" w:hAnsi="Times New Roman" w:cs="Times New Roman"/>
          <w:sz w:val="24"/>
          <w:szCs w:val="24"/>
          <w:lang w:val="ro-MD" w:eastAsia="ru-RU"/>
        </w:rPr>
        <w:t>Di</w:t>
      </w:r>
      <w:r w:rsidR="00051314">
        <w:rPr>
          <w:rFonts w:ascii="Times New Roman" w:hAnsi="Times New Roman" w:cs="Times New Roman"/>
          <w:sz w:val="24"/>
          <w:szCs w:val="24"/>
          <w:lang w:val="ro-MD" w:eastAsia="ru-RU"/>
        </w:rPr>
        <w:t>s</w:t>
      </w:r>
      <w:r w:rsidR="00ED06F3" w:rsidRPr="00097AA9">
        <w:rPr>
          <w:rFonts w:ascii="Times New Roman" w:hAnsi="Times New Roman" w:cs="Times New Roman"/>
          <w:sz w:val="24"/>
          <w:szCs w:val="24"/>
          <w:lang w:val="ro-MD" w:eastAsia="ru-RU"/>
        </w:rPr>
        <w:t>ability</w:t>
      </w:r>
      <w:proofErr w:type="spellEnd"/>
      <w:r w:rsidR="00ED06F3" w:rsidRPr="00097AA9">
        <w:rPr>
          <w:rFonts w:ascii="Times New Roman" w:hAnsi="Times New Roman" w:cs="Times New Roman"/>
          <w:sz w:val="24"/>
          <w:szCs w:val="24"/>
          <w:lang w:val="ro-MD" w:eastAsia="ru-RU"/>
        </w:rPr>
        <w:t xml:space="preserve"> Forum </w:t>
      </w:r>
      <w:r w:rsidRPr="00097AA9">
        <w:rPr>
          <w:rFonts w:ascii="Times New Roman" w:hAnsi="Times New Roman" w:cs="Times New Roman"/>
          <w:sz w:val="24"/>
          <w:szCs w:val="24"/>
          <w:lang w:val="ro-MD" w:eastAsia="ru-RU"/>
        </w:rPr>
        <w:t xml:space="preserve"> </w:t>
      </w:r>
      <w:r w:rsidR="00ED06F3" w:rsidRPr="00097AA9">
        <w:rPr>
          <w:rFonts w:ascii="Times New Roman" w:hAnsi="Times New Roman" w:cs="Times New Roman"/>
          <w:sz w:val="24"/>
          <w:szCs w:val="24"/>
          <w:lang w:val="ro-MD" w:eastAsia="ru-RU"/>
        </w:rPr>
        <w:t>(</w:t>
      </w:r>
      <w:r w:rsidRPr="00097AA9">
        <w:rPr>
          <w:rFonts w:ascii="Times New Roman" w:hAnsi="Times New Roman" w:cs="Times New Roman"/>
          <w:sz w:val="24"/>
          <w:szCs w:val="24"/>
          <w:lang w:val="ro-MD" w:eastAsia="ru-RU"/>
        </w:rPr>
        <w:t>EDF</w:t>
      </w:r>
      <w:r w:rsidR="00ED06F3" w:rsidRPr="00097AA9">
        <w:rPr>
          <w:rFonts w:ascii="Times New Roman" w:hAnsi="Times New Roman" w:cs="Times New Roman"/>
          <w:sz w:val="24"/>
          <w:szCs w:val="24"/>
          <w:lang w:val="ro-MD" w:eastAsia="ru-RU"/>
        </w:rPr>
        <w:t>)</w:t>
      </w:r>
      <w:r w:rsidRPr="00097AA9">
        <w:rPr>
          <w:rFonts w:ascii="Times New Roman" w:hAnsi="Times New Roman" w:cs="Times New Roman"/>
          <w:sz w:val="24"/>
          <w:szCs w:val="24"/>
          <w:lang w:val="ro-MD" w:eastAsia="ru-RU"/>
        </w:rPr>
        <w:t xml:space="preserve"> și </w:t>
      </w:r>
      <w:r w:rsidR="00ED06F3" w:rsidRPr="00097AA9">
        <w:rPr>
          <w:rFonts w:ascii="Times New Roman" w:hAnsi="Times New Roman" w:cs="Times New Roman"/>
          <w:sz w:val="24"/>
          <w:szCs w:val="24"/>
          <w:lang w:val="ro-MD" w:eastAsia="ru-RU"/>
        </w:rPr>
        <w:t>membru fondator al Alianței Organizațiilor pentru Persoane cu Dizabilități (</w:t>
      </w:r>
      <w:r w:rsidRPr="00097AA9">
        <w:rPr>
          <w:rFonts w:ascii="Times New Roman" w:hAnsi="Times New Roman" w:cs="Times New Roman"/>
          <w:sz w:val="24"/>
          <w:szCs w:val="24"/>
          <w:lang w:val="ro-MD" w:eastAsia="ru-RU"/>
        </w:rPr>
        <w:t>AOPD</w:t>
      </w:r>
      <w:r w:rsidR="00ED06F3" w:rsidRPr="00097AA9">
        <w:rPr>
          <w:rFonts w:ascii="Times New Roman" w:hAnsi="Times New Roman" w:cs="Times New Roman"/>
          <w:sz w:val="24"/>
          <w:szCs w:val="24"/>
          <w:lang w:val="ro-MD" w:eastAsia="ru-RU"/>
        </w:rPr>
        <w:t>)</w:t>
      </w:r>
      <w:r w:rsidRPr="00097AA9">
        <w:rPr>
          <w:rFonts w:ascii="Times New Roman" w:hAnsi="Times New Roman" w:cs="Times New Roman"/>
          <w:sz w:val="24"/>
          <w:szCs w:val="24"/>
          <w:lang w:val="ro-MD" w:eastAsia="ru-RU"/>
        </w:rPr>
        <w:t xml:space="preserve"> </w:t>
      </w:r>
    </w:p>
    <w:p w14:paraId="50079B9A" w14:textId="64A79F60" w:rsidR="00D51508" w:rsidRPr="00097AA9" w:rsidRDefault="00D51508" w:rsidP="00D51508">
      <w:pPr>
        <w:pStyle w:val="a9"/>
        <w:numPr>
          <w:ilvl w:val="0"/>
          <w:numId w:val="2"/>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CDPD a dezvoltat parteneriate forte cu OPD, organizații internaționale, agenții ONU și administrație publică locală</w:t>
      </w:r>
    </w:p>
    <w:p w14:paraId="35B7423A" w14:textId="3268AED8" w:rsidR="00D51508" w:rsidRPr="00097AA9" w:rsidRDefault="00D51508" w:rsidP="00A31AA2">
      <w:pPr>
        <w:pStyle w:val="a9"/>
        <w:numPr>
          <w:ilvl w:val="0"/>
          <w:numId w:val="1"/>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 xml:space="preserve">CDPD este membru la mai multe grupuri de lucru în APL, ministere, Guvern și </w:t>
      </w:r>
      <w:r w:rsidR="00FF3CA0" w:rsidRPr="00097AA9">
        <w:rPr>
          <w:rFonts w:ascii="Times New Roman" w:hAnsi="Times New Roman" w:cs="Times New Roman"/>
          <w:sz w:val="24"/>
          <w:szCs w:val="24"/>
          <w:lang w:val="ro-MD" w:eastAsia="ru-RU"/>
        </w:rPr>
        <w:t>P</w:t>
      </w:r>
      <w:r w:rsidRPr="00097AA9">
        <w:rPr>
          <w:rFonts w:ascii="Times New Roman" w:hAnsi="Times New Roman" w:cs="Times New Roman"/>
          <w:sz w:val="24"/>
          <w:szCs w:val="24"/>
          <w:lang w:val="ro-MD" w:eastAsia="ru-RU"/>
        </w:rPr>
        <w:t>arlament</w:t>
      </w:r>
    </w:p>
    <w:p w14:paraId="5CB2620E" w14:textId="0D103E2F" w:rsidR="007A36FF" w:rsidRPr="007D7396" w:rsidRDefault="00D51508" w:rsidP="00D51508">
      <w:pPr>
        <w:pStyle w:val="2"/>
        <w:rPr>
          <w:rFonts w:ascii="Times New Roman" w:hAnsi="Times New Roman" w:cs="Times New Roman"/>
          <w:b/>
          <w:bCs/>
          <w:sz w:val="24"/>
          <w:szCs w:val="24"/>
          <w:lang w:val="ro-MD"/>
        </w:rPr>
      </w:pPr>
      <w:r w:rsidRPr="007D7396">
        <w:rPr>
          <w:rFonts w:ascii="Times New Roman" w:hAnsi="Times New Roman" w:cs="Times New Roman"/>
          <w:b/>
          <w:bCs/>
          <w:sz w:val="24"/>
          <w:szCs w:val="24"/>
          <w:lang w:val="ro-MD"/>
        </w:rPr>
        <w:t>Oportunități</w:t>
      </w:r>
    </w:p>
    <w:p w14:paraId="4DF9F858" w14:textId="31FADF71" w:rsidR="00D51508" w:rsidRPr="00097AA9" w:rsidRDefault="00D51508" w:rsidP="00D51508">
      <w:pPr>
        <w:pStyle w:val="a9"/>
        <w:numPr>
          <w:ilvl w:val="0"/>
          <w:numId w:val="2"/>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Procesul de preaderare la UE, Agenda de pre-aderare. Atenție sporită din partea UE în procesul de aderare,</w:t>
      </w:r>
    </w:p>
    <w:p w14:paraId="1B7DFBBC" w14:textId="05196D8A" w:rsidR="00D51508" w:rsidRPr="00097AA9" w:rsidRDefault="00D51508" w:rsidP="00D51508">
      <w:pPr>
        <w:pStyle w:val="a9"/>
        <w:numPr>
          <w:ilvl w:val="0"/>
          <w:numId w:val="2"/>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O guvernare democratică și declară deschiderea spre reforme</w:t>
      </w:r>
    </w:p>
    <w:p w14:paraId="02FA9148" w14:textId="4A7AE072" w:rsidR="00D51508" w:rsidRPr="00097AA9" w:rsidRDefault="00D51508" w:rsidP="00D51508">
      <w:pPr>
        <w:pStyle w:val="a9"/>
        <w:numPr>
          <w:ilvl w:val="0"/>
          <w:numId w:val="2"/>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Mai multe organizații internaționale care oferă asistență în Republica Moldova</w:t>
      </w:r>
      <w:r w:rsidR="00EA691C" w:rsidRPr="00097AA9">
        <w:rPr>
          <w:rFonts w:ascii="Times New Roman" w:hAnsi="Times New Roman" w:cs="Times New Roman"/>
          <w:sz w:val="24"/>
          <w:szCs w:val="24"/>
          <w:lang w:val="ro-MD" w:eastAsia="ru-RU"/>
        </w:rPr>
        <w:t>, inclusiv în domeniul persoanelor cu dizabilități</w:t>
      </w:r>
      <w:r w:rsidRPr="00097AA9">
        <w:rPr>
          <w:rFonts w:ascii="Times New Roman" w:hAnsi="Times New Roman" w:cs="Times New Roman"/>
          <w:sz w:val="24"/>
          <w:szCs w:val="24"/>
          <w:lang w:val="ro-MD" w:eastAsia="ru-RU"/>
        </w:rPr>
        <w:t xml:space="preserve"> </w:t>
      </w:r>
    </w:p>
    <w:p w14:paraId="109346D9" w14:textId="77B73059" w:rsidR="00B127D3" w:rsidRPr="00097AA9" w:rsidRDefault="00B127D3" w:rsidP="00D51508">
      <w:pPr>
        <w:pStyle w:val="a9"/>
        <w:numPr>
          <w:ilvl w:val="0"/>
          <w:numId w:val="2"/>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Audierile la Comitetul ONU CRPD</w:t>
      </w:r>
      <w:r w:rsidR="00186410" w:rsidRPr="00097AA9">
        <w:rPr>
          <w:rFonts w:ascii="Times New Roman" w:hAnsi="Times New Roman" w:cs="Times New Roman"/>
          <w:sz w:val="24"/>
          <w:szCs w:val="24"/>
          <w:lang w:val="ro-MD" w:eastAsia="ru-RU"/>
        </w:rPr>
        <w:t>:</w:t>
      </w:r>
    </w:p>
    <w:p w14:paraId="49C6ADCF" w14:textId="233D6312" w:rsidR="00186410" w:rsidRPr="00097AA9" w:rsidRDefault="00186410" w:rsidP="00186410">
      <w:pPr>
        <w:pStyle w:val="a9"/>
        <w:rPr>
          <w:rFonts w:ascii="Times New Roman" w:hAnsi="Times New Roman" w:cs="Times New Roman"/>
          <w:sz w:val="24"/>
          <w:szCs w:val="24"/>
          <w:lang w:val="ro-MD" w:eastAsia="ru-RU"/>
        </w:rPr>
      </w:pPr>
      <w:hyperlink r:id="rId7" w:history="1">
        <w:r w:rsidRPr="00097AA9">
          <w:rPr>
            <w:rStyle w:val="a7"/>
            <w:rFonts w:ascii="Times New Roman" w:hAnsi="Times New Roman" w:cs="Times New Roman"/>
            <w:sz w:val="24"/>
            <w:szCs w:val="24"/>
            <w:lang w:val="ro-MD" w:eastAsia="ru-RU"/>
          </w:rPr>
          <w:t>https://www.facebook.com/cdpdmd/posts/pfbid02JWSKAcdWj1EtGGXVvyAs9H9a1fNjtcwXcxykX9iYNqoppVanLMt6MeXUCERyR1CJl</w:t>
        </w:r>
      </w:hyperlink>
    </w:p>
    <w:p w14:paraId="111AF615" w14:textId="77777777" w:rsidR="00186410" w:rsidRPr="00097AA9" w:rsidRDefault="00186410" w:rsidP="00186410">
      <w:pPr>
        <w:pStyle w:val="a9"/>
        <w:rPr>
          <w:rFonts w:ascii="Times New Roman" w:hAnsi="Times New Roman" w:cs="Times New Roman"/>
          <w:sz w:val="24"/>
          <w:szCs w:val="24"/>
          <w:lang w:val="ro-MD" w:eastAsia="ru-RU"/>
        </w:rPr>
      </w:pPr>
    </w:p>
    <w:p w14:paraId="22E79762" w14:textId="56F052AD" w:rsidR="00EA691C" w:rsidRPr="007D7396" w:rsidRDefault="00EA691C" w:rsidP="00EA691C">
      <w:pPr>
        <w:pStyle w:val="2"/>
        <w:rPr>
          <w:rFonts w:ascii="Times New Roman" w:hAnsi="Times New Roman" w:cs="Times New Roman"/>
          <w:b/>
          <w:bCs/>
          <w:sz w:val="24"/>
          <w:szCs w:val="24"/>
          <w:lang w:val="ro-MD"/>
        </w:rPr>
      </w:pPr>
      <w:r w:rsidRPr="007D7396">
        <w:rPr>
          <w:rFonts w:ascii="Times New Roman" w:hAnsi="Times New Roman" w:cs="Times New Roman"/>
          <w:b/>
          <w:bCs/>
          <w:sz w:val="24"/>
          <w:szCs w:val="24"/>
          <w:lang w:val="ro-MD"/>
        </w:rPr>
        <w:t>Puncte slabe</w:t>
      </w:r>
    </w:p>
    <w:p w14:paraId="37E55A57" w14:textId="4A26C735" w:rsidR="00EA691C" w:rsidRPr="00097AA9" w:rsidRDefault="00EA691C" w:rsidP="00EA691C">
      <w:pPr>
        <w:pStyle w:val="a9"/>
        <w:numPr>
          <w:ilvl w:val="0"/>
          <w:numId w:val="3"/>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Unii funcționari din APL sau APC nu ne cunosc</w:t>
      </w:r>
    </w:p>
    <w:p w14:paraId="5C568EC8" w14:textId="4E1C28BD" w:rsidR="00EA691C" w:rsidRPr="00097AA9" w:rsidRDefault="00EA691C" w:rsidP="00EA691C">
      <w:pPr>
        <w:pStyle w:val="a9"/>
        <w:numPr>
          <w:ilvl w:val="0"/>
          <w:numId w:val="3"/>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 xml:space="preserve">Uneori CDPD oferă cu întârziere feedback </w:t>
      </w:r>
      <w:r w:rsidR="00FF3CA0" w:rsidRPr="00097AA9">
        <w:rPr>
          <w:rFonts w:ascii="Times New Roman" w:hAnsi="Times New Roman" w:cs="Times New Roman"/>
          <w:sz w:val="24"/>
          <w:szCs w:val="24"/>
          <w:lang w:val="ro-MD" w:eastAsia="ru-RU"/>
        </w:rPr>
        <w:t xml:space="preserve">la inițiativele parvenite din partea </w:t>
      </w:r>
      <w:r w:rsidRPr="00097AA9">
        <w:rPr>
          <w:rFonts w:ascii="Times New Roman" w:hAnsi="Times New Roman" w:cs="Times New Roman"/>
          <w:sz w:val="24"/>
          <w:szCs w:val="24"/>
          <w:lang w:val="ro-MD" w:eastAsia="ru-RU"/>
        </w:rPr>
        <w:t xml:space="preserve">autorităților </w:t>
      </w:r>
      <w:r w:rsidR="00FF3CA0" w:rsidRPr="00097AA9">
        <w:rPr>
          <w:rFonts w:ascii="Times New Roman" w:hAnsi="Times New Roman" w:cs="Times New Roman"/>
          <w:sz w:val="24"/>
          <w:szCs w:val="24"/>
          <w:lang w:val="ro-MD" w:eastAsia="ru-RU"/>
        </w:rPr>
        <w:t xml:space="preserve">publice. </w:t>
      </w:r>
    </w:p>
    <w:p w14:paraId="63A2FCA4" w14:textId="5966F1F1" w:rsidR="00EA691C" w:rsidRPr="00097AA9" w:rsidRDefault="00EA691C" w:rsidP="00EA691C">
      <w:pPr>
        <w:pStyle w:val="a9"/>
        <w:numPr>
          <w:ilvl w:val="0"/>
          <w:numId w:val="3"/>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În cadrul echipei competențele și rolurile funcționale nu sunt încă suficient de bine structurate</w:t>
      </w:r>
    </w:p>
    <w:p w14:paraId="6CEBB483" w14:textId="48287111" w:rsidR="00EA691C" w:rsidRPr="00097AA9" w:rsidRDefault="00EA691C" w:rsidP="00EA691C">
      <w:pPr>
        <w:pStyle w:val="a9"/>
        <w:numPr>
          <w:ilvl w:val="0"/>
          <w:numId w:val="3"/>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 xml:space="preserve">Consiliul </w:t>
      </w:r>
      <w:r w:rsidR="00FF3CA0" w:rsidRPr="00097AA9">
        <w:rPr>
          <w:rFonts w:ascii="Times New Roman" w:hAnsi="Times New Roman" w:cs="Times New Roman"/>
          <w:sz w:val="24"/>
          <w:szCs w:val="24"/>
          <w:lang w:val="ro-MD" w:eastAsia="ru-RU"/>
        </w:rPr>
        <w:t xml:space="preserve">Director </w:t>
      </w:r>
      <w:r w:rsidRPr="00097AA9">
        <w:rPr>
          <w:rFonts w:ascii="Times New Roman" w:hAnsi="Times New Roman" w:cs="Times New Roman"/>
          <w:sz w:val="24"/>
          <w:szCs w:val="24"/>
          <w:lang w:val="ro-MD" w:eastAsia="ru-RU"/>
        </w:rPr>
        <w:t xml:space="preserve"> ar trebui să aibă un rol mai activ</w:t>
      </w:r>
      <w:r w:rsidR="00FF3CA0" w:rsidRPr="00097AA9">
        <w:rPr>
          <w:rFonts w:ascii="Times New Roman" w:hAnsi="Times New Roman" w:cs="Times New Roman"/>
          <w:sz w:val="24"/>
          <w:szCs w:val="24"/>
          <w:lang w:val="ro-MD" w:eastAsia="ru-RU"/>
        </w:rPr>
        <w:t xml:space="preserve"> în ceia ce privește identificarea noilor oportunități de finanțare și promovarea CDPD </w:t>
      </w:r>
    </w:p>
    <w:p w14:paraId="0942C08C" w14:textId="67AFB44C" w:rsidR="00EA691C" w:rsidRPr="00097AA9" w:rsidRDefault="00EA691C" w:rsidP="00EA691C">
      <w:pPr>
        <w:pStyle w:val="a9"/>
        <w:numPr>
          <w:ilvl w:val="0"/>
          <w:numId w:val="3"/>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 xml:space="preserve">Necesitate de durabilitate financiară. Nu </w:t>
      </w:r>
      <w:r w:rsidR="00FF3CA0" w:rsidRPr="00097AA9">
        <w:rPr>
          <w:rFonts w:ascii="Times New Roman" w:hAnsi="Times New Roman" w:cs="Times New Roman"/>
          <w:sz w:val="24"/>
          <w:szCs w:val="24"/>
          <w:lang w:val="ro-MD" w:eastAsia="ru-RU"/>
        </w:rPr>
        <w:t>sunt</w:t>
      </w:r>
      <w:r w:rsidRPr="00097AA9">
        <w:rPr>
          <w:rFonts w:ascii="Times New Roman" w:hAnsi="Times New Roman" w:cs="Times New Roman"/>
          <w:sz w:val="24"/>
          <w:szCs w:val="24"/>
          <w:lang w:val="ro-MD" w:eastAsia="ru-RU"/>
        </w:rPr>
        <w:t xml:space="preserve"> proiecte de lungă durată</w:t>
      </w:r>
    </w:p>
    <w:p w14:paraId="0EDB8FF1" w14:textId="3DE7B92C" w:rsidR="00EA691C" w:rsidRPr="00097AA9" w:rsidRDefault="00EA691C" w:rsidP="00EA691C">
      <w:pPr>
        <w:pStyle w:val="a9"/>
        <w:numPr>
          <w:ilvl w:val="0"/>
          <w:numId w:val="3"/>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Lipsa</w:t>
      </w:r>
      <w:r w:rsidR="00AF4572" w:rsidRPr="00097AA9">
        <w:rPr>
          <w:rFonts w:ascii="Times New Roman" w:hAnsi="Times New Roman" w:cs="Times New Roman"/>
          <w:sz w:val="24"/>
          <w:szCs w:val="24"/>
          <w:lang w:val="ro-MD" w:eastAsia="ru-RU"/>
        </w:rPr>
        <w:t xml:space="preserve"> </w:t>
      </w:r>
      <w:r w:rsidRPr="00097AA9">
        <w:rPr>
          <w:rFonts w:ascii="Times New Roman" w:hAnsi="Times New Roman" w:cs="Times New Roman"/>
          <w:sz w:val="24"/>
          <w:szCs w:val="24"/>
          <w:lang w:val="ro-MD" w:eastAsia="ru-RU"/>
        </w:rPr>
        <w:t>de personal tineri și motivați</w:t>
      </w:r>
    </w:p>
    <w:p w14:paraId="56EBE9A0" w14:textId="735B777D" w:rsidR="00EA691C" w:rsidRPr="00097AA9" w:rsidRDefault="00EA691C" w:rsidP="00EA691C">
      <w:pPr>
        <w:pStyle w:val="a9"/>
        <w:numPr>
          <w:ilvl w:val="0"/>
          <w:numId w:val="3"/>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Domeniile comunicare și vizibilitate sunt slab dezvoltate</w:t>
      </w:r>
    </w:p>
    <w:p w14:paraId="0D18E25F" w14:textId="28C1AC9C" w:rsidR="00EA691C" w:rsidRPr="00097AA9" w:rsidRDefault="00EA691C" w:rsidP="00EA691C">
      <w:pPr>
        <w:pStyle w:val="a9"/>
        <w:numPr>
          <w:ilvl w:val="0"/>
          <w:numId w:val="3"/>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Salarizare motivare slabă</w:t>
      </w:r>
    </w:p>
    <w:p w14:paraId="658248B8" w14:textId="5A180E43" w:rsidR="00EA691C" w:rsidRPr="00097AA9" w:rsidRDefault="00AF4572" w:rsidP="00EA691C">
      <w:pPr>
        <w:pStyle w:val="a9"/>
        <w:numPr>
          <w:ilvl w:val="0"/>
          <w:numId w:val="3"/>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Lipsa oficiului inclusiv a transportului propriu CDPD</w:t>
      </w:r>
    </w:p>
    <w:p w14:paraId="3E18437B" w14:textId="0E1BB0BE" w:rsidR="004005C1" w:rsidRPr="007D7396" w:rsidRDefault="004005C1" w:rsidP="004005C1">
      <w:pPr>
        <w:pStyle w:val="2"/>
        <w:rPr>
          <w:rFonts w:ascii="Times New Roman" w:hAnsi="Times New Roman" w:cs="Times New Roman"/>
          <w:b/>
          <w:bCs/>
          <w:sz w:val="24"/>
          <w:szCs w:val="24"/>
          <w:lang w:val="ro-MD"/>
        </w:rPr>
      </w:pPr>
      <w:r w:rsidRPr="007D7396">
        <w:rPr>
          <w:rFonts w:ascii="Times New Roman" w:hAnsi="Times New Roman" w:cs="Times New Roman"/>
          <w:b/>
          <w:bCs/>
          <w:sz w:val="24"/>
          <w:szCs w:val="24"/>
          <w:lang w:val="ro-MD"/>
        </w:rPr>
        <w:lastRenderedPageBreak/>
        <w:t>Riscuri</w:t>
      </w:r>
    </w:p>
    <w:p w14:paraId="6ACB865A" w14:textId="100DC6CE" w:rsidR="004005C1" w:rsidRPr="00097AA9" w:rsidRDefault="004005C1" w:rsidP="004005C1">
      <w:pPr>
        <w:pStyle w:val="a9"/>
        <w:numPr>
          <w:ilvl w:val="0"/>
          <w:numId w:val="4"/>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Sistarea activității din cauza lipsei de proiecte, finanțare</w:t>
      </w:r>
    </w:p>
    <w:p w14:paraId="7340BB97" w14:textId="3EE8E5AF" w:rsidR="004005C1" w:rsidRPr="00097AA9" w:rsidRDefault="004005C1" w:rsidP="004005C1">
      <w:pPr>
        <w:pStyle w:val="a9"/>
        <w:numPr>
          <w:ilvl w:val="0"/>
          <w:numId w:val="4"/>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Schimbarea direcției politicii externe a Republicii Moldova</w:t>
      </w:r>
    </w:p>
    <w:p w14:paraId="0746F337" w14:textId="7FC29341" w:rsidR="004005C1" w:rsidRPr="00097AA9" w:rsidRDefault="004005C1" w:rsidP="004005C1">
      <w:pPr>
        <w:pStyle w:val="a9"/>
        <w:numPr>
          <w:ilvl w:val="0"/>
          <w:numId w:val="4"/>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Organizații mari care creează concurență neloială</w:t>
      </w:r>
    </w:p>
    <w:p w14:paraId="748A25F3" w14:textId="47A409B7" w:rsidR="004005C1" w:rsidRPr="00097AA9" w:rsidRDefault="004005C1" w:rsidP="004005C1">
      <w:pPr>
        <w:pStyle w:val="a9"/>
        <w:numPr>
          <w:ilvl w:val="0"/>
          <w:numId w:val="4"/>
        </w:num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 xml:space="preserve">Pierderea </w:t>
      </w:r>
      <w:r w:rsidR="00BE02F3" w:rsidRPr="00097AA9">
        <w:rPr>
          <w:rFonts w:ascii="Times New Roman" w:hAnsi="Times New Roman" w:cs="Times New Roman"/>
          <w:sz w:val="24"/>
          <w:szCs w:val="24"/>
          <w:lang w:val="ro-MD" w:eastAsia="ru-RU"/>
        </w:rPr>
        <w:t xml:space="preserve"> nișei CDPD: asistență juridică, litigare strategică, participare, advocacy</w:t>
      </w:r>
    </w:p>
    <w:p w14:paraId="5AB16A29" w14:textId="46E92B43" w:rsidR="001635A1" w:rsidRPr="00097AA9" w:rsidRDefault="001635A1" w:rsidP="001635A1">
      <w:pPr>
        <w:pStyle w:val="2"/>
        <w:rPr>
          <w:rFonts w:ascii="Times New Roman" w:hAnsi="Times New Roman" w:cs="Times New Roman"/>
          <w:b/>
          <w:bCs/>
          <w:sz w:val="24"/>
          <w:szCs w:val="24"/>
          <w:lang w:val="ro-MD"/>
        </w:rPr>
      </w:pPr>
      <w:r w:rsidRPr="00097AA9">
        <w:rPr>
          <w:rFonts w:ascii="Times New Roman" w:hAnsi="Times New Roman" w:cs="Times New Roman"/>
          <w:b/>
          <w:bCs/>
          <w:sz w:val="24"/>
          <w:szCs w:val="24"/>
          <w:lang w:val="ro-MD"/>
        </w:rPr>
        <w:t>Analiza priorităților  factorilor interesați</w:t>
      </w:r>
    </w:p>
    <w:tbl>
      <w:tblPr>
        <w:tblStyle w:val="aa"/>
        <w:tblW w:w="0" w:type="auto"/>
        <w:tblLook w:val="04A0" w:firstRow="1" w:lastRow="0" w:firstColumn="1" w:lastColumn="0" w:noHBand="0" w:noVBand="1"/>
      </w:tblPr>
      <w:tblGrid>
        <w:gridCol w:w="3231"/>
        <w:gridCol w:w="2704"/>
        <w:gridCol w:w="3759"/>
      </w:tblGrid>
      <w:tr w:rsidR="001635A1" w:rsidRPr="00097AA9" w14:paraId="71A84CD7" w14:textId="77777777" w:rsidTr="007D7396">
        <w:tc>
          <w:tcPr>
            <w:tcW w:w="3231" w:type="dxa"/>
          </w:tcPr>
          <w:p w14:paraId="3B82A51D" w14:textId="2CCB04FB" w:rsidR="001635A1" w:rsidRPr="00097AA9" w:rsidRDefault="001635A1" w:rsidP="00D4256B">
            <w:pPr>
              <w:rPr>
                <w:rFonts w:ascii="Times New Roman" w:hAnsi="Times New Roman" w:cs="Times New Roman"/>
                <w:b/>
                <w:bCs/>
                <w:sz w:val="24"/>
                <w:szCs w:val="24"/>
                <w:lang w:val="ro-MD" w:eastAsia="ru-RU"/>
              </w:rPr>
            </w:pPr>
            <w:r w:rsidRPr="00097AA9">
              <w:rPr>
                <w:rFonts w:ascii="Times New Roman" w:hAnsi="Times New Roman" w:cs="Times New Roman"/>
                <w:b/>
                <w:bCs/>
                <w:sz w:val="24"/>
                <w:szCs w:val="24"/>
                <w:lang w:val="ro-MD" w:eastAsia="ru-RU"/>
              </w:rPr>
              <w:t>Persoane cu dizabilități</w:t>
            </w:r>
          </w:p>
        </w:tc>
        <w:tc>
          <w:tcPr>
            <w:tcW w:w="2704" w:type="dxa"/>
          </w:tcPr>
          <w:p w14:paraId="1E052506" w14:textId="63700309" w:rsidR="001635A1" w:rsidRPr="00097AA9" w:rsidRDefault="001635A1" w:rsidP="00D4256B">
            <w:pPr>
              <w:rPr>
                <w:rFonts w:ascii="Times New Roman" w:hAnsi="Times New Roman" w:cs="Times New Roman"/>
                <w:b/>
                <w:bCs/>
                <w:sz w:val="24"/>
                <w:szCs w:val="24"/>
                <w:lang w:val="ro-MD" w:eastAsia="ru-RU"/>
              </w:rPr>
            </w:pPr>
            <w:r w:rsidRPr="00097AA9">
              <w:rPr>
                <w:rFonts w:ascii="Times New Roman" w:hAnsi="Times New Roman" w:cs="Times New Roman"/>
                <w:b/>
                <w:bCs/>
                <w:sz w:val="24"/>
                <w:szCs w:val="24"/>
                <w:lang w:val="ro-MD" w:eastAsia="ru-RU"/>
              </w:rPr>
              <w:t>GUVERN</w:t>
            </w:r>
          </w:p>
        </w:tc>
        <w:tc>
          <w:tcPr>
            <w:tcW w:w="3759" w:type="dxa"/>
          </w:tcPr>
          <w:p w14:paraId="466A28B4" w14:textId="077B394E" w:rsidR="001635A1" w:rsidRPr="00097AA9" w:rsidRDefault="001635A1" w:rsidP="00D4256B">
            <w:pPr>
              <w:rPr>
                <w:rFonts w:ascii="Times New Roman" w:hAnsi="Times New Roman" w:cs="Times New Roman"/>
                <w:b/>
                <w:bCs/>
                <w:sz w:val="24"/>
                <w:szCs w:val="24"/>
                <w:lang w:val="ro-MD" w:eastAsia="ru-RU"/>
              </w:rPr>
            </w:pPr>
            <w:r w:rsidRPr="00097AA9">
              <w:rPr>
                <w:rFonts w:ascii="Times New Roman" w:hAnsi="Times New Roman" w:cs="Times New Roman"/>
                <w:b/>
                <w:bCs/>
                <w:sz w:val="24"/>
                <w:szCs w:val="24"/>
                <w:lang w:val="ro-MD" w:eastAsia="ru-RU"/>
              </w:rPr>
              <w:t>Donatori</w:t>
            </w:r>
          </w:p>
        </w:tc>
      </w:tr>
      <w:tr w:rsidR="001635A1" w:rsidRPr="00097AA9" w14:paraId="1846D3CD" w14:textId="77777777" w:rsidTr="007D7396">
        <w:tc>
          <w:tcPr>
            <w:tcW w:w="3231" w:type="dxa"/>
          </w:tcPr>
          <w:p w14:paraId="4773E489" w14:textId="77777777" w:rsidR="001635A1" w:rsidRPr="00097AA9" w:rsidRDefault="001635A1" w:rsidP="001635A1">
            <w:pPr>
              <w:numPr>
                <w:ilvl w:val="0"/>
                <w:numId w:val="5"/>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Nivel decent de viață</w:t>
            </w:r>
          </w:p>
          <w:p w14:paraId="29526670" w14:textId="2B14CBEA" w:rsidR="001635A1" w:rsidRPr="00097AA9" w:rsidRDefault="001635A1" w:rsidP="001635A1">
            <w:pPr>
              <w:numPr>
                <w:ilvl w:val="0"/>
                <w:numId w:val="5"/>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 xml:space="preserve">Participare </w:t>
            </w:r>
          </w:p>
          <w:p w14:paraId="41953F97" w14:textId="77777777" w:rsidR="001635A1" w:rsidRPr="00097AA9" w:rsidRDefault="001635A1" w:rsidP="001635A1">
            <w:pPr>
              <w:numPr>
                <w:ilvl w:val="0"/>
                <w:numId w:val="5"/>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Accesibilitate</w:t>
            </w:r>
          </w:p>
          <w:p w14:paraId="69CCC7DA" w14:textId="5FF2BA42" w:rsidR="001635A1" w:rsidRPr="00097AA9" w:rsidRDefault="001635A1" w:rsidP="001635A1">
            <w:pPr>
              <w:numPr>
                <w:ilvl w:val="0"/>
                <w:numId w:val="5"/>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Educație</w:t>
            </w:r>
          </w:p>
          <w:p w14:paraId="1FD32FC9" w14:textId="77777777" w:rsidR="001635A1" w:rsidRPr="00097AA9" w:rsidRDefault="001635A1" w:rsidP="001635A1">
            <w:pPr>
              <w:numPr>
                <w:ilvl w:val="0"/>
                <w:numId w:val="5"/>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Angajare</w:t>
            </w:r>
          </w:p>
          <w:p w14:paraId="354DF783" w14:textId="5D239D3C" w:rsidR="001635A1" w:rsidRPr="00097AA9" w:rsidRDefault="001635A1" w:rsidP="001635A1">
            <w:pPr>
              <w:numPr>
                <w:ilvl w:val="0"/>
                <w:numId w:val="5"/>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Viață independentă</w:t>
            </w:r>
          </w:p>
          <w:p w14:paraId="6098D0EF" w14:textId="1CAA5D87" w:rsidR="001635A1" w:rsidRPr="00097AA9" w:rsidRDefault="001635A1" w:rsidP="001635A1">
            <w:pPr>
              <w:numPr>
                <w:ilvl w:val="0"/>
                <w:numId w:val="5"/>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 xml:space="preserve">Servicii de suport, </w:t>
            </w:r>
            <w:r w:rsidR="00AF4572" w:rsidRPr="00097AA9">
              <w:rPr>
                <w:rFonts w:ascii="Times New Roman" w:hAnsi="Times New Roman" w:cs="Times New Roman"/>
                <w:sz w:val="24"/>
                <w:szCs w:val="24"/>
                <w:lang w:val="ro-MD" w:eastAsia="ru-RU"/>
              </w:rPr>
              <w:t>tehnologii/</w:t>
            </w:r>
            <w:r w:rsidRPr="00097AA9">
              <w:rPr>
                <w:rFonts w:ascii="Times New Roman" w:hAnsi="Times New Roman" w:cs="Times New Roman"/>
                <w:sz w:val="24"/>
                <w:szCs w:val="24"/>
                <w:lang w:val="ro-MD" w:eastAsia="ru-RU"/>
              </w:rPr>
              <w:t xml:space="preserve">echipamente </w:t>
            </w:r>
            <w:proofErr w:type="spellStart"/>
            <w:r w:rsidRPr="00097AA9">
              <w:rPr>
                <w:rFonts w:ascii="Times New Roman" w:hAnsi="Times New Roman" w:cs="Times New Roman"/>
                <w:sz w:val="24"/>
                <w:szCs w:val="24"/>
                <w:lang w:val="ro-MD" w:eastAsia="ru-RU"/>
              </w:rPr>
              <w:t>asistive</w:t>
            </w:r>
            <w:proofErr w:type="spellEnd"/>
          </w:p>
        </w:tc>
        <w:tc>
          <w:tcPr>
            <w:tcW w:w="2704" w:type="dxa"/>
          </w:tcPr>
          <w:p w14:paraId="66F93A6A" w14:textId="56E268F1" w:rsidR="001635A1" w:rsidRPr="00097AA9" w:rsidRDefault="00C63664" w:rsidP="001635A1">
            <w:pPr>
              <w:numPr>
                <w:ilvl w:val="0"/>
                <w:numId w:val="5"/>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Inegalități</w:t>
            </w:r>
          </w:p>
          <w:p w14:paraId="2E6DF969" w14:textId="77777777" w:rsidR="00C63664" w:rsidRPr="00097AA9" w:rsidRDefault="00C63664" w:rsidP="001635A1">
            <w:pPr>
              <w:numPr>
                <w:ilvl w:val="0"/>
                <w:numId w:val="5"/>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Condiți de trai</w:t>
            </w:r>
          </w:p>
          <w:p w14:paraId="032C0754" w14:textId="77777777" w:rsidR="00C63664" w:rsidRPr="00097AA9" w:rsidRDefault="00C63664" w:rsidP="001635A1">
            <w:pPr>
              <w:numPr>
                <w:ilvl w:val="0"/>
                <w:numId w:val="5"/>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Educația de calitate</w:t>
            </w:r>
          </w:p>
          <w:p w14:paraId="5FE1AD47" w14:textId="77777777" w:rsidR="00C63664" w:rsidRPr="00097AA9" w:rsidRDefault="00C63664" w:rsidP="001635A1">
            <w:pPr>
              <w:numPr>
                <w:ilvl w:val="0"/>
                <w:numId w:val="5"/>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Cultura generală</w:t>
            </w:r>
          </w:p>
          <w:p w14:paraId="6149AD41" w14:textId="77777777" w:rsidR="00C63664" w:rsidRPr="00097AA9" w:rsidRDefault="00C63664" w:rsidP="001635A1">
            <w:pPr>
              <w:numPr>
                <w:ilvl w:val="0"/>
                <w:numId w:val="5"/>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Guvernarea eficientă și transparentă</w:t>
            </w:r>
          </w:p>
          <w:p w14:paraId="61945257" w14:textId="1F9C476A" w:rsidR="00C63664" w:rsidRPr="00097AA9" w:rsidRDefault="00C63664" w:rsidP="001635A1">
            <w:pPr>
              <w:numPr>
                <w:ilvl w:val="0"/>
                <w:numId w:val="5"/>
              </w:numPr>
              <w:tabs>
                <w:tab w:val="num" w:pos="720"/>
              </w:tabs>
              <w:rPr>
                <w:rFonts w:ascii="Times New Roman" w:hAnsi="Times New Roman" w:cs="Times New Roman"/>
                <w:sz w:val="24"/>
                <w:szCs w:val="24"/>
                <w:lang w:val="ro-MD" w:eastAsia="ru-RU"/>
              </w:rPr>
            </w:pPr>
          </w:p>
        </w:tc>
        <w:tc>
          <w:tcPr>
            <w:tcW w:w="3759" w:type="dxa"/>
          </w:tcPr>
          <w:p w14:paraId="5E8DE1C1" w14:textId="77777777" w:rsidR="001635A1" w:rsidRPr="00097AA9" w:rsidRDefault="001635A1" w:rsidP="001635A1">
            <w:pPr>
              <w:numPr>
                <w:ilvl w:val="0"/>
                <w:numId w:val="5"/>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UE: transport, infrastructură, educație, sănătate</w:t>
            </w:r>
          </w:p>
          <w:p w14:paraId="041A9BAF" w14:textId="36E4E2CB" w:rsidR="001635A1" w:rsidRPr="00097AA9" w:rsidRDefault="001635A1" w:rsidP="001635A1">
            <w:pPr>
              <w:numPr>
                <w:ilvl w:val="0"/>
                <w:numId w:val="5"/>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Refugiați</w:t>
            </w:r>
            <w:r w:rsidR="000E09E3" w:rsidRPr="00097AA9">
              <w:rPr>
                <w:rFonts w:ascii="Times New Roman" w:hAnsi="Times New Roman" w:cs="Times New Roman"/>
                <w:sz w:val="24"/>
                <w:szCs w:val="24"/>
                <w:lang w:val="ro-MD" w:eastAsia="ru-RU"/>
              </w:rPr>
              <w:t>/persoane strămutate</w:t>
            </w:r>
            <w:r w:rsidRPr="00097AA9">
              <w:rPr>
                <w:rFonts w:ascii="Times New Roman" w:hAnsi="Times New Roman" w:cs="Times New Roman"/>
                <w:sz w:val="24"/>
                <w:szCs w:val="24"/>
                <w:lang w:val="ro-MD" w:eastAsia="ru-RU"/>
              </w:rPr>
              <w:t>: angajare, ajutor unic</w:t>
            </w:r>
          </w:p>
          <w:p w14:paraId="0BD331A3" w14:textId="77777777" w:rsidR="001635A1" w:rsidRPr="00097AA9" w:rsidRDefault="001635A1" w:rsidP="001635A1">
            <w:pPr>
              <w:numPr>
                <w:ilvl w:val="0"/>
                <w:numId w:val="5"/>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PD: participare și mobilizare</w:t>
            </w:r>
          </w:p>
          <w:p w14:paraId="1227B491" w14:textId="5CE93741" w:rsidR="001635A1" w:rsidRPr="007D7396" w:rsidRDefault="001635A1" w:rsidP="00D4256B">
            <w:pPr>
              <w:numPr>
                <w:ilvl w:val="0"/>
                <w:numId w:val="5"/>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Donatori locali: participare, acces la justiție, mediatizare, integrarea UE, protecția mediului</w:t>
            </w:r>
          </w:p>
        </w:tc>
      </w:tr>
      <w:tr w:rsidR="00381C23" w:rsidRPr="00097AA9" w14:paraId="2B5196F4" w14:textId="77777777" w:rsidTr="00CE4347">
        <w:tc>
          <w:tcPr>
            <w:tcW w:w="9694" w:type="dxa"/>
            <w:gridSpan w:val="3"/>
          </w:tcPr>
          <w:p w14:paraId="410E885C" w14:textId="77777777" w:rsidR="00381C23" w:rsidRPr="00097AA9" w:rsidRDefault="00381C23" w:rsidP="00381C23">
            <w:pPr>
              <w:tabs>
                <w:tab w:val="num" w:pos="720"/>
              </w:tabs>
              <w:ind w:left="360"/>
              <w:rPr>
                <w:rFonts w:ascii="Times New Roman" w:hAnsi="Times New Roman" w:cs="Times New Roman"/>
                <w:b/>
                <w:bCs/>
                <w:sz w:val="24"/>
                <w:szCs w:val="24"/>
                <w:lang w:val="ro-MD" w:eastAsia="ru-RU"/>
              </w:rPr>
            </w:pPr>
            <w:r w:rsidRPr="00097AA9">
              <w:rPr>
                <w:rFonts w:ascii="Times New Roman" w:hAnsi="Times New Roman" w:cs="Times New Roman"/>
                <w:b/>
                <w:bCs/>
                <w:sz w:val="24"/>
                <w:szCs w:val="24"/>
                <w:lang w:val="ro-MD" w:eastAsia="ru-RU"/>
              </w:rPr>
              <w:t>CDPD</w:t>
            </w:r>
          </w:p>
          <w:p w14:paraId="4C84FB3F" w14:textId="4890DF42" w:rsidR="00381C23" w:rsidRPr="00097AA9" w:rsidRDefault="00381C23" w:rsidP="00381C23">
            <w:pPr>
              <w:pStyle w:val="a9"/>
              <w:numPr>
                <w:ilvl w:val="0"/>
                <w:numId w:val="7"/>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Justiție</w:t>
            </w:r>
          </w:p>
          <w:p w14:paraId="4D0DB911" w14:textId="509E3C93" w:rsidR="00381C23" w:rsidRPr="00097AA9" w:rsidRDefault="00381C23" w:rsidP="00381C23">
            <w:pPr>
              <w:pStyle w:val="a9"/>
              <w:numPr>
                <w:ilvl w:val="0"/>
                <w:numId w:val="7"/>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Infrastructură, transport accesibil</w:t>
            </w:r>
          </w:p>
          <w:p w14:paraId="27AD7546" w14:textId="6D064357" w:rsidR="00381C23" w:rsidRPr="00097AA9" w:rsidRDefault="00381C23" w:rsidP="00381C23">
            <w:pPr>
              <w:pStyle w:val="a9"/>
              <w:numPr>
                <w:ilvl w:val="0"/>
                <w:numId w:val="7"/>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Refugiați</w:t>
            </w:r>
            <w:r w:rsidR="000E09E3" w:rsidRPr="00097AA9">
              <w:rPr>
                <w:rFonts w:ascii="Times New Roman" w:hAnsi="Times New Roman" w:cs="Times New Roman"/>
                <w:sz w:val="24"/>
                <w:szCs w:val="24"/>
                <w:lang w:val="ro-MD" w:eastAsia="ru-RU"/>
              </w:rPr>
              <w:t xml:space="preserve">/Persoane strămutate </w:t>
            </w:r>
          </w:p>
          <w:p w14:paraId="76AE4586" w14:textId="79AE7B89" w:rsidR="00381C23" w:rsidRPr="00097AA9" w:rsidRDefault="00381C23" w:rsidP="00381C23">
            <w:pPr>
              <w:pStyle w:val="a9"/>
              <w:numPr>
                <w:ilvl w:val="0"/>
                <w:numId w:val="7"/>
              </w:numPr>
              <w:tabs>
                <w:tab w:val="num" w:pos="720"/>
              </w:tabs>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 xml:space="preserve">Programul </w:t>
            </w:r>
            <w:r w:rsidR="000E09E3" w:rsidRPr="00097AA9">
              <w:rPr>
                <w:rFonts w:ascii="Times New Roman" w:hAnsi="Times New Roman" w:cs="Times New Roman"/>
                <w:sz w:val="24"/>
                <w:szCs w:val="24"/>
                <w:lang w:val="ro-MD" w:eastAsia="ru-RU"/>
              </w:rPr>
              <w:t xml:space="preserve">național </w:t>
            </w:r>
            <w:r w:rsidRPr="00097AA9">
              <w:rPr>
                <w:rFonts w:ascii="Times New Roman" w:hAnsi="Times New Roman" w:cs="Times New Roman"/>
                <w:sz w:val="24"/>
                <w:szCs w:val="24"/>
                <w:lang w:val="ro-MD" w:eastAsia="ru-RU"/>
              </w:rPr>
              <w:t xml:space="preserve">de incluziune a persoanelor cu dizabilități </w:t>
            </w:r>
          </w:p>
          <w:p w14:paraId="0A990496" w14:textId="61C2C11A" w:rsidR="00381C23" w:rsidRPr="00097AA9" w:rsidRDefault="00381C23" w:rsidP="00381C23">
            <w:pPr>
              <w:pStyle w:val="a9"/>
              <w:tabs>
                <w:tab w:val="num" w:pos="720"/>
              </w:tabs>
              <w:rPr>
                <w:rFonts w:ascii="Times New Roman" w:hAnsi="Times New Roman" w:cs="Times New Roman"/>
                <w:sz w:val="24"/>
                <w:szCs w:val="24"/>
                <w:lang w:val="ro-MD" w:eastAsia="ru-RU"/>
              </w:rPr>
            </w:pPr>
          </w:p>
        </w:tc>
      </w:tr>
    </w:tbl>
    <w:p w14:paraId="76DFF904" w14:textId="1792FBAF" w:rsidR="005752C1" w:rsidRPr="00097AA9" w:rsidRDefault="005752C1" w:rsidP="00FB329B">
      <w:pPr>
        <w:pStyle w:val="1"/>
        <w:rPr>
          <w:rFonts w:ascii="Times New Roman" w:hAnsi="Times New Roman" w:cs="Times New Roman"/>
          <w:b/>
          <w:bCs/>
          <w:sz w:val="24"/>
          <w:szCs w:val="24"/>
          <w:lang w:val="ro-MD"/>
        </w:rPr>
      </w:pPr>
      <w:r w:rsidRPr="00097AA9">
        <w:rPr>
          <w:rFonts w:ascii="Times New Roman" w:hAnsi="Times New Roman" w:cs="Times New Roman"/>
          <w:b/>
          <w:bCs/>
          <w:sz w:val="24"/>
          <w:szCs w:val="24"/>
          <w:lang w:val="ro-MD"/>
        </w:rPr>
        <w:t>Problema și cauze</w:t>
      </w:r>
      <w:r w:rsidR="00FB329B" w:rsidRPr="00097AA9">
        <w:rPr>
          <w:rFonts w:ascii="Times New Roman" w:hAnsi="Times New Roman" w:cs="Times New Roman"/>
          <w:b/>
          <w:bCs/>
          <w:sz w:val="24"/>
          <w:szCs w:val="24"/>
          <w:lang w:val="ro-MD"/>
        </w:rPr>
        <w:t>le</w:t>
      </w:r>
      <w:r w:rsidRPr="00097AA9">
        <w:rPr>
          <w:rFonts w:ascii="Times New Roman" w:hAnsi="Times New Roman" w:cs="Times New Roman"/>
          <w:b/>
          <w:bCs/>
          <w:sz w:val="24"/>
          <w:szCs w:val="24"/>
          <w:lang w:val="ro-MD"/>
        </w:rPr>
        <w:t xml:space="preserve"> </w:t>
      </w:r>
      <w:r w:rsidR="00FB329B" w:rsidRPr="00097AA9">
        <w:rPr>
          <w:rFonts w:ascii="Times New Roman" w:hAnsi="Times New Roman" w:cs="Times New Roman"/>
          <w:b/>
          <w:bCs/>
          <w:sz w:val="24"/>
          <w:szCs w:val="24"/>
          <w:lang w:val="ro-MD"/>
        </w:rPr>
        <w:t>semnificative</w:t>
      </w:r>
      <w:r w:rsidRPr="00097AA9">
        <w:rPr>
          <w:rFonts w:ascii="Times New Roman" w:hAnsi="Times New Roman" w:cs="Times New Roman"/>
          <w:b/>
          <w:bCs/>
          <w:sz w:val="24"/>
          <w:szCs w:val="24"/>
          <w:lang w:val="ro-MD"/>
        </w:rPr>
        <w:t xml:space="preserve"> ale acesteia</w:t>
      </w:r>
    </w:p>
    <w:p w14:paraId="090D9CB2" w14:textId="16F91EAF" w:rsidR="005752C1" w:rsidRPr="00097AA9" w:rsidRDefault="005752C1" w:rsidP="005752C1">
      <w:pPr>
        <w:pStyle w:val="2"/>
        <w:rPr>
          <w:rFonts w:ascii="Times New Roman" w:hAnsi="Times New Roman" w:cs="Times New Roman"/>
          <w:sz w:val="24"/>
          <w:szCs w:val="24"/>
          <w:lang w:val="ro-MD"/>
        </w:rPr>
      </w:pPr>
      <w:r w:rsidRPr="00097AA9">
        <w:rPr>
          <w:rFonts w:ascii="Times New Roman" w:hAnsi="Times New Roman" w:cs="Times New Roman"/>
          <w:sz w:val="24"/>
          <w:szCs w:val="24"/>
          <w:lang w:val="ro-MD"/>
        </w:rPr>
        <w:t>Problema</w:t>
      </w:r>
    </w:p>
    <w:p w14:paraId="36A10F0E" w14:textId="10FE1735" w:rsidR="005752C1" w:rsidRPr="00097AA9" w:rsidRDefault="005752C1" w:rsidP="005752C1">
      <w:pPr>
        <w:rPr>
          <w:rFonts w:ascii="Times New Roman" w:hAnsi="Times New Roman" w:cs="Times New Roman"/>
          <w:sz w:val="24"/>
          <w:szCs w:val="24"/>
          <w:lang w:val="ro-MD"/>
        </w:rPr>
      </w:pPr>
      <w:r w:rsidRPr="00097AA9">
        <w:rPr>
          <w:rFonts w:ascii="Times New Roman" w:hAnsi="Times New Roman" w:cs="Times New Roman"/>
          <w:sz w:val="24"/>
          <w:szCs w:val="24"/>
          <w:lang w:val="ro-MD"/>
        </w:rPr>
        <w:t xml:space="preserve">Persoanele cu dizabilități nu se bucură în egală măsură de realizarea drepturilor </w:t>
      </w:r>
      <w:r w:rsidR="00FB329B" w:rsidRPr="00097AA9">
        <w:rPr>
          <w:rFonts w:ascii="Times New Roman" w:hAnsi="Times New Roman" w:cs="Times New Roman"/>
          <w:sz w:val="24"/>
          <w:szCs w:val="24"/>
          <w:lang w:val="ro-MD"/>
        </w:rPr>
        <w:t>lor</w:t>
      </w:r>
      <w:r w:rsidRPr="00097AA9">
        <w:rPr>
          <w:rFonts w:ascii="Times New Roman" w:hAnsi="Times New Roman" w:cs="Times New Roman"/>
          <w:sz w:val="24"/>
          <w:szCs w:val="24"/>
          <w:lang w:val="ro-MD"/>
        </w:rPr>
        <w:t xml:space="preserve"> ca și ceilalți membri ai societății</w:t>
      </w:r>
      <w:r w:rsidR="00FB329B" w:rsidRPr="00097AA9">
        <w:rPr>
          <w:rFonts w:ascii="Times New Roman" w:hAnsi="Times New Roman" w:cs="Times New Roman"/>
          <w:sz w:val="24"/>
          <w:szCs w:val="24"/>
          <w:lang w:val="ro-MD"/>
        </w:rPr>
        <w:t>,</w:t>
      </w:r>
      <w:r w:rsidRPr="00097AA9">
        <w:rPr>
          <w:rFonts w:ascii="Times New Roman" w:hAnsi="Times New Roman" w:cs="Times New Roman"/>
          <w:sz w:val="24"/>
          <w:szCs w:val="24"/>
          <w:lang w:val="ro-MD"/>
        </w:rPr>
        <w:t xml:space="preserve"> ceia ce generează marginalizare, excludere socială sărăcie extremă</w:t>
      </w:r>
      <w:r w:rsidR="000E09E3" w:rsidRPr="00097AA9">
        <w:rPr>
          <w:rFonts w:ascii="Times New Roman" w:hAnsi="Times New Roman" w:cs="Times New Roman"/>
          <w:sz w:val="24"/>
          <w:szCs w:val="24"/>
          <w:lang w:val="ro-MD"/>
        </w:rPr>
        <w:t>,</w:t>
      </w:r>
      <w:r w:rsidRPr="00097AA9">
        <w:rPr>
          <w:rFonts w:ascii="Times New Roman" w:hAnsi="Times New Roman" w:cs="Times New Roman"/>
          <w:sz w:val="24"/>
          <w:szCs w:val="24"/>
          <w:lang w:val="ro-MD"/>
        </w:rPr>
        <w:t xml:space="preserve"> privare de viața demnă, </w:t>
      </w:r>
      <w:r w:rsidR="005E5DE6" w:rsidRPr="00097AA9">
        <w:rPr>
          <w:rFonts w:ascii="Times New Roman" w:hAnsi="Times New Roman" w:cs="Times New Roman"/>
          <w:sz w:val="24"/>
          <w:szCs w:val="24"/>
          <w:lang w:val="ro-MD"/>
        </w:rPr>
        <w:t xml:space="preserve">la </w:t>
      </w:r>
      <w:r w:rsidRPr="00097AA9">
        <w:rPr>
          <w:rFonts w:ascii="Times New Roman" w:hAnsi="Times New Roman" w:cs="Times New Roman"/>
          <w:sz w:val="24"/>
          <w:szCs w:val="24"/>
          <w:lang w:val="ro-MD"/>
        </w:rPr>
        <w:t>servicii și oportunități care sunt disponibile pentru ceilalți membri ai societății.</w:t>
      </w:r>
    </w:p>
    <w:p w14:paraId="267C367A" w14:textId="75919128" w:rsidR="005752C1" w:rsidRPr="00097AA9" w:rsidRDefault="008A0D18" w:rsidP="008A0D18">
      <w:pPr>
        <w:pStyle w:val="2"/>
        <w:rPr>
          <w:rFonts w:ascii="Times New Roman" w:hAnsi="Times New Roman" w:cs="Times New Roman"/>
          <w:sz w:val="24"/>
          <w:szCs w:val="24"/>
          <w:lang w:val="ro-MD"/>
        </w:rPr>
      </w:pPr>
      <w:r w:rsidRPr="00097AA9">
        <w:rPr>
          <w:rFonts w:ascii="Times New Roman" w:hAnsi="Times New Roman" w:cs="Times New Roman"/>
          <w:sz w:val="24"/>
          <w:szCs w:val="24"/>
          <w:lang w:val="ro-MD"/>
        </w:rPr>
        <w:t>Cauzele semnificative</w:t>
      </w:r>
    </w:p>
    <w:tbl>
      <w:tblPr>
        <w:tblStyle w:val="aa"/>
        <w:tblW w:w="0" w:type="auto"/>
        <w:tblLook w:val="04A0" w:firstRow="1" w:lastRow="0" w:firstColumn="1" w:lastColumn="0" w:noHBand="0" w:noVBand="1"/>
      </w:tblPr>
      <w:tblGrid>
        <w:gridCol w:w="4847"/>
        <w:gridCol w:w="4847"/>
      </w:tblGrid>
      <w:tr w:rsidR="005752C1" w:rsidRPr="00097AA9" w14:paraId="02F8CC6A" w14:textId="77777777" w:rsidTr="005752C1">
        <w:tc>
          <w:tcPr>
            <w:tcW w:w="4847" w:type="dxa"/>
          </w:tcPr>
          <w:p w14:paraId="4EA46B3D" w14:textId="77777777" w:rsidR="005752C1" w:rsidRPr="00097AA9" w:rsidRDefault="005752C1" w:rsidP="005752C1">
            <w:pPr>
              <w:rPr>
                <w:rFonts w:ascii="Times New Roman" w:hAnsi="Times New Roman" w:cs="Times New Roman"/>
                <w:sz w:val="24"/>
                <w:szCs w:val="24"/>
                <w:lang w:val="ro-MD"/>
              </w:rPr>
            </w:pPr>
            <w:r w:rsidRPr="00097AA9">
              <w:rPr>
                <w:rFonts w:ascii="Times New Roman" w:hAnsi="Times New Roman" w:cs="Times New Roman"/>
                <w:sz w:val="24"/>
                <w:szCs w:val="24"/>
                <w:lang w:val="ro-MD"/>
              </w:rPr>
              <w:t xml:space="preserve">1. Autoritățile publice nu consideră o prioritate drepturile persoanelor cu dizabilități </w:t>
            </w:r>
          </w:p>
          <w:p w14:paraId="272CA4FA" w14:textId="77777777" w:rsidR="005752C1" w:rsidRPr="00097AA9" w:rsidRDefault="005752C1" w:rsidP="005752C1">
            <w:pPr>
              <w:rPr>
                <w:rFonts w:ascii="Times New Roman" w:hAnsi="Times New Roman" w:cs="Times New Roman"/>
                <w:sz w:val="24"/>
                <w:szCs w:val="24"/>
                <w:lang w:val="ro-MD"/>
              </w:rPr>
            </w:pPr>
          </w:p>
        </w:tc>
        <w:tc>
          <w:tcPr>
            <w:tcW w:w="4847" w:type="dxa"/>
          </w:tcPr>
          <w:p w14:paraId="3B61DF7B" w14:textId="28B80911" w:rsidR="005752C1" w:rsidRPr="00097AA9" w:rsidRDefault="00FB329B" w:rsidP="005752C1">
            <w:pPr>
              <w:rPr>
                <w:rFonts w:ascii="Times New Roman" w:hAnsi="Times New Roman" w:cs="Times New Roman"/>
                <w:sz w:val="24"/>
                <w:szCs w:val="24"/>
                <w:lang w:val="ro-MD"/>
              </w:rPr>
            </w:pPr>
            <w:r w:rsidRPr="00097AA9">
              <w:rPr>
                <w:rFonts w:ascii="Times New Roman" w:hAnsi="Times New Roman" w:cs="Times New Roman"/>
                <w:sz w:val="24"/>
                <w:szCs w:val="24"/>
                <w:lang w:val="ro-MD"/>
              </w:rPr>
              <w:t>Necunoașterea problemelor persoanelor cu dizabilități și a drepturilor acestora</w:t>
            </w:r>
          </w:p>
          <w:p w14:paraId="34C7387E" w14:textId="77777777" w:rsidR="005752C1" w:rsidRPr="00097AA9" w:rsidRDefault="005752C1" w:rsidP="005752C1">
            <w:pPr>
              <w:rPr>
                <w:rFonts w:ascii="Times New Roman" w:hAnsi="Times New Roman" w:cs="Times New Roman"/>
                <w:sz w:val="24"/>
                <w:szCs w:val="24"/>
                <w:lang w:val="ro-MD"/>
              </w:rPr>
            </w:pPr>
            <w:r w:rsidRPr="00097AA9">
              <w:rPr>
                <w:rFonts w:ascii="Times New Roman" w:hAnsi="Times New Roman" w:cs="Times New Roman"/>
                <w:sz w:val="24"/>
                <w:szCs w:val="24"/>
                <w:lang w:val="ro-MD"/>
              </w:rPr>
              <w:t>Atitudini în societate</w:t>
            </w:r>
          </w:p>
          <w:p w14:paraId="59CF0633" w14:textId="2B7932C3" w:rsidR="005752C1" w:rsidRPr="00097AA9" w:rsidRDefault="005752C1" w:rsidP="005752C1">
            <w:pPr>
              <w:rPr>
                <w:rFonts w:ascii="Times New Roman" w:hAnsi="Times New Roman" w:cs="Times New Roman"/>
                <w:sz w:val="24"/>
                <w:szCs w:val="24"/>
                <w:lang w:val="ro-MD"/>
              </w:rPr>
            </w:pPr>
            <w:r w:rsidRPr="00097AA9">
              <w:rPr>
                <w:rFonts w:ascii="Times New Roman" w:hAnsi="Times New Roman" w:cs="Times New Roman"/>
                <w:sz w:val="24"/>
                <w:szCs w:val="24"/>
                <w:lang w:val="ro-MD"/>
              </w:rPr>
              <w:t>Abordare</w:t>
            </w:r>
            <w:r w:rsidR="00FB329B" w:rsidRPr="00097AA9">
              <w:rPr>
                <w:rFonts w:ascii="Times New Roman" w:hAnsi="Times New Roman" w:cs="Times New Roman"/>
                <w:sz w:val="24"/>
                <w:szCs w:val="24"/>
                <w:lang w:val="ro-MD"/>
              </w:rPr>
              <w:t>/</w:t>
            </w:r>
            <w:r w:rsidRPr="00097AA9">
              <w:rPr>
                <w:rFonts w:ascii="Times New Roman" w:hAnsi="Times New Roman" w:cs="Times New Roman"/>
                <w:sz w:val="24"/>
                <w:szCs w:val="24"/>
                <w:lang w:val="ro-MD"/>
              </w:rPr>
              <w:t>sensul dizabilității este înțeles greșit</w:t>
            </w:r>
            <w:r w:rsidR="00FB329B" w:rsidRPr="00097AA9">
              <w:rPr>
                <w:rFonts w:ascii="Times New Roman" w:hAnsi="Times New Roman" w:cs="Times New Roman"/>
                <w:sz w:val="24"/>
                <w:szCs w:val="24"/>
                <w:lang w:val="ro-MD"/>
              </w:rPr>
              <w:t xml:space="preserve">, bazată pe </w:t>
            </w:r>
            <w:r w:rsidRPr="00097AA9">
              <w:rPr>
                <w:rFonts w:ascii="Times New Roman" w:hAnsi="Times New Roman" w:cs="Times New Roman"/>
                <w:sz w:val="24"/>
                <w:szCs w:val="24"/>
                <w:lang w:val="ro-MD"/>
              </w:rPr>
              <w:t>”milă”, ”medicală”, ”rușine”</w:t>
            </w:r>
          </w:p>
          <w:p w14:paraId="76C1C6E9" w14:textId="3FD27AD4" w:rsidR="005752C1" w:rsidRPr="00097AA9" w:rsidRDefault="00FB329B" w:rsidP="005752C1">
            <w:pPr>
              <w:rPr>
                <w:rFonts w:ascii="Times New Roman" w:hAnsi="Times New Roman" w:cs="Times New Roman"/>
                <w:sz w:val="24"/>
                <w:szCs w:val="24"/>
                <w:lang w:val="ro-MD"/>
              </w:rPr>
            </w:pPr>
            <w:r w:rsidRPr="00097AA9">
              <w:rPr>
                <w:rFonts w:ascii="Times New Roman" w:hAnsi="Times New Roman" w:cs="Times New Roman"/>
                <w:sz w:val="24"/>
                <w:szCs w:val="24"/>
                <w:lang w:val="ro-MD"/>
              </w:rPr>
              <w:t xml:space="preserve">Se </w:t>
            </w:r>
            <w:r w:rsidR="000E09E3" w:rsidRPr="00097AA9">
              <w:rPr>
                <w:rFonts w:ascii="Times New Roman" w:hAnsi="Times New Roman" w:cs="Times New Roman"/>
                <w:sz w:val="24"/>
                <w:szCs w:val="24"/>
                <w:lang w:val="ro-MD"/>
              </w:rPr>
              <w:t>întreprind anumite măsuri</w:t>
            </w:r>
            <w:r w:rsidRPr="00097AA9">
              <w:rPr>
                <w:rFonts w:ascii="Times New Roman" w:hAnsi="Times New Roman" w:cs="Times New Roman"/>
                <w:sz w:val="24"/>
                <w:szCs w:val="24"/>
                <w:lang w:val="ro-MD"/>
              </w:rPr>
              <w:t>, dar p</w:t>
            </w:r>
            <w:r w:rsidR="008A0D18" w:rsidRPr="00097AA9">
              <w:rPr>
                <w:rFonts w:ascii="Times New Roman" w:hAnsi="Times New Roman" w:cs="Times New Roman"/>
                <w:sz w:val="24"/>
                <w:szCs w:val="24"/>
                <w:lang w:val="ro-MD"/>
              </w:rPr>
              <w:t>roblemele sunt rezolvate</w:t>
            </w:r>
            <w:r w:rsidR="000E09E3" w:rsidRPr="00097AA9">
              <w:rPr>
                <w:rFonts w:ascii="Times New Roman" w:hAnsi="Times New Roman" w:cs="Times New Roman"/>
                <w:sz w:val="24"/>
                <w:szCs w:val="24"/>
                <w:lang w:val="ro-MD"/>
              </w:rPr>
              <w:t xml:space="preserve"> parțial.</w:t>
            </w:r>
          </w:p>
        </w:tc>
      </w:tr>
      <w:tr w:rsidR="005752C1" w:rsidRPr="00097AA9" w14:paraId="00187F14" w14:textId="77777777" w:rsidTr="005752C1">
        <w:tc>
          <w:tcPr>
            <w:tcW w:w="4847" w:type="dxa"/>
          </w:tcPr>
          <w:p w14:paraId="6277628C" w14:textId="667D8DA6" w:rsidR="008A0D18" w:rsidRPr="00097AA9" w:rsidRDefault="008A0D18" w:rsidP="008A0D18">
            <w:pPr>
              <w:rPr>
                <w:rFonts w:ascii="Times New Roman" w:hAnsi="Times New Roman" w:cs="Times New Roman"/>
                <w:sz w:val="24"/>
                <w:szCs w:val="24"/>
                <w:lang w:val="ro-MD"/>
              </w:rPr>
            </w:pPr>
            <w:r w:rsidRPr="00097AA9">
              <w:rPr>
                <w:rFonts w:ascii="Times New Roman" w:hAnsi="Times New Roman" w:cs="Times New Roman"/>
                <w:sz w:val="24"/>
                <w:szCs w:val="24"/>
                <w:lang w:val="ro-MD"/>
              </w:rPr>
              <w:t>2. Lipsa mecanismelor eficiente participare și transparență, precum și a mecanismelor de implementare și monitorizare</w:t>
            </w:r>
          </w:p>
          <w:p w14:paraId="1D1A9BA9" w14:textId="190C7BAA" w:rsidR="008A0D18" w:rsidRPr="00097AA9" w:rsidRDefault="008A0D18" w:rsidP="008A0D18">
            <w:pPr>
              <w:rPr>
                <w:rFonts w:ascii="Times New Roman" w:hAnsi="Times New Roman" w:cs="Times New Roman"/>
                <w:sz w:val="24"/>
                <w:szCs w:val="24"/>
                <w:lang w:val="ro-MD"/>
              </w:rPr>
            </w:pPr>
          </w:p>
          <w:p w14:paraId="1DC6A40D" w14:textId="77777777" w:rsidR="005752C1" w:rsidRPr="00097AA9" w:rsidRDefault="005752C1" w:rsidP="005752C1">
            <w:pPr>
              <w:rPr>
                <w:rFonts w:ascii="Times New Roman" w:hAnsi="Times New Roman" w:cs="Times New Roman"/>
                <w:sz w:val="24"/>
                <w:szCs w:val="24"/>
                <w:lang w:val="ro-MD"/>
              </w:rPr>
            </w:pPr>
          </w:p>
        </w:tc>
        <w:tc>
          <w:tcPr>
            <w:tcW w:w="4847" w:type="dxa"/>
          </w:tcPr>
          <w:p w14:paraId="7C1CAEB6" w14:textId="42032913" w:rsidR="008A0D18" w:rsidRPr="00097AA9" w:rsidRDefault="008A0D18" w:rsidP="008A0D18">
            <w:pPr>
              <w:rPr>
                <w:rFonts w:ascii="Times New Roman" w:hAnsi="Times New Roman" w:cs="Times New Roman"/>
                <w:sz w:val="24"/>
                <w:szCs w:val="24"/>
                <w:lang w:val="ro-MD"/>
              </w:rPr>
            </w:pPr>
            <w:r w:rsidRPr="00097AA9">
              <w:rPr>
                <w:rFonts w:ascii="Times New Roman" w:hAnsi="Times New Roman" w:cs="Times New Roman"/>
                <w:sz w:val="24"/>
                <w:szCs w:val="24"/>
                <w:lang w:val="ro-MD"/>
              </w:rPr>
              <w:t xml:space="preserve">Vocea persoanelor cu dizabilități nu este auzită, problemele nu sunt rezolvate, </w:t>
            </w:r>
            <w:r w:rsidR="00FB329B" w:rsidRPr="00097AA9">
              <w:rPr>
                <w:rFonts w:ascii="Times New Roman" w:hAnsi="Times New Roman" w:cs="Times New Roman"/>
                <w:sz w:val="24"/>
                <w:szCs w:val="24"/>
                <w:lang w:val="ro-MD"/>
              </w:rPr>
              <w:t xml:space="preserve">sunt </w:t>
            </w:r>
            <w:r w:rsidRPr="00097AA9">
              <w:rPr>
                <w:rFonts w:ascii="Times New Roman" w:hAnsi="Times New Roman" w:cs="Times New Roman"/>
                <w:sz w:val="24"/>
                <w:szCs w:val="24"/>
                <w:lang w:val="ro-MD"/>
              </w:rPr>
              <w:t xml:space="preserve">adoptate ”politici formaliste” </w:t>
            </w:r>
          </w:p>
          <w:p w14:paraId="68903A46" w14:textId="79F9AFBF" w:rsidR="005752C1" w:rsidRPr="00097AA9" w:rsidRDefault="008A0D18" w:rsidP="005752C1">
            <w:pPr>
              <w:rPr>
                <w:rFonts w:ascii="Times New Roman" w:hAnsi="Times New Roman" w:cs="Times New Roman"/>
                <w:sz w:val="24"/>
                <w:szCs w:val="24"/>
                <w:lang w:val="ro-MD"/>
              </w:rPr>
            </w:pPr>
            <w:r w:rsidRPr="00097AA9">
              <w:rPr>
                <w:rFonts w:ascii="Times New Roman" w:hAnsi="Times New Roman" w:cs="Times New Roman"/>
                <w:sz w:val="24"/>
                <w:szCs w:val="24"/>
                <w:lang w:val="ro-MD"/>
              </w:rPr>
              <w:t>Autoritățile nu</w:t>
            </w:r>
            <w:r w:rsidR="00FB329B" w:rsidRPr="00097AA9">
              <w:rPr>
                <w:rFonts w:ascii="Times New Roman" w:hAnsi="Times New Roman" w:cs="Times New Roman"/>
                <w:sz w:val="24"/>
                <w:szCs w:val="24"/>
                <w:lang w:val="ro-MD"/>
              </w:rPr>
              <w:t xml:space="preserve"> </w:t>
            </w:r>
            <w:r w:rsidRPr="00097AA9">
              <w:rPr>
                <w:rFonts w:ascii="Times New Roman" w:hAnsi="Times New Roman" w:cs="Times New Roman"/>
                <w:sz w:val="24"/>
                <w:szCs w:val="24"/>
                <w:lang w:val="ro-MD"/>
              </w:rPr>
              <w:t>”</w:t>
            </w:r>
            <w:proofErr w:type="spellStart"/>
            <w:r w:rsidRPr="00097AA9">
              <w:rPr>
                <w:rFonts w:ascii="Times New Roman" w:hAnsi="Times New Roman" w:cs="Times New Roman"/>
                <w:sz w:val="24"/>
                <w:szCs w:val="24"/>
                <w:lang w:val="ro-MD"/>
              </w:rPr>
              <w:t>conștizează</w:t>
            </w:r>
            <w:proofErr w:type="spellEnd"/>
            <w:r w:rsidRPr="00097AA9">
              <w:rPr>
                <w:rFonts w:ascii="Times New Roman" w:hAnsi="Times New Roman" w:cs="Times New Roman"/>
                <w:sz w:val="24"/>
                <w:szCs w:val="24"/>
                <w:lang w:val="ro-MD"/>
              </w:rPr>
              <w:t>”</w:t>
            </w:r>
            <w:r w:rsidR="000E09E3" w:rsidRPr="00097AA9">
              <w:rPr>
                <w:rFonts w:ascii="Times New Roman" w:hAnsi="Times New Roman" w:cs="Times New Roman"/>
                <w:sz w:val="24"/>
                <w:szCs w:val="24"/>
                <w:lang w:val="ro-MD"/>
              </w:rPr>
              <w:t xml:space="preserve"> pe deplin </w:t>
            </w:r>
            <w:r w:rsidRPr="00097AA9">
              <w:rPr>
                <w:rFonts w:ascii="Times New Roman" w:hAnsi="Times New Roman" w:cs="Times New Roman"/>
                <w:sz w:val="24"/>
                <w:szCs w:val="24"/>
                <w:lang w:val="ro-MD"/>
              </w:rPr>
              <w:t xml:space="preserve"> problema</w:t>
            </w:r>
          </w:p>
        </w:tc>
      </w:tr>
      <w:tr w:rsidR="005752C1" w:rsidRPr="00097AA9" w14:paraId="28836A97" w14:textId="77777777" w:rsidTr="005752C1">
        <w:tc>
          <w:tcPr>
            <w:tcW w:w="4847" w:type="dxa"/>
          </w:tcPr>
          <w:p w14:paraId="28A53AD2" w14:textId="633F2427" w:rsidR="008A0D18" w:rsidRPr="00097AA9" w:rsidRDefault="00FB329B" w:rsidP="008A0D18">
            <w:pPr>
              <w:rPr>
                <w:rFonts w:ascii="Times New Roman" w:hAnsi="Times New Roman" w:cs="Times New Roman"/>
                <w:sz w:val="24"/>
                <w:szCs w:val="24"/>
                <w:lang w:val="ro-MD"/>
              </w:rPr>
            </w:pPr>
            <w:r w:rsidRPr="00097AA9">
              <w:rPr>
                <w:rFonts w:ascii="Times New Roman" w:hAnsi="Times New Roman" w:cs="Times New Roman"/>
                <w:sz w:val="24"/>
                <w:szCs w:val="24"/>
                <w:lang w:val="ro-MD"/>
              </w:rPr>
              <w:t xml:space="preserve">3. </w:t>
            </w:r>
            <w:r w:rsidR="008A0D18" w:rsidRPr="00097AA9">
              <w:rPr>
                <w:rFonts w:ascii="Times New Roman" w:hAnsi="Times New Roman" w:cs="Times New Roman"/>
                <w:sz w:val="24"/>
                <w:szCs w:val="24"/>
                <w:lang w:val="ro-MD"/>
              </w:rPr>
              <w:t>Pasivitatea persoanelor cu dizabilități</w:t>
            </w:r>
          </w:p>
          <w:p w14:paraId="46CFC81B" w14:textId="77777777" w:rsidR="005752C1" w:rsidRPr="00097AA9" w:rsidRDefault="005752C1" w:rsidP="005752C1">
            <w:pPr>
              <w:rPr>
                <w:rFonts w:ascii="Times New Roman" w:hAnsi="Times New Roman" w:cs="Times New Roman"/>
                <w:sz w:val="24"/>
                <w:szCs w:val="24"/>
                <w:lang w:val="ro-MD"/>
              </w:rPr>
            </w:pPr>
          </w:p>
        </w:tc>
        <w:tc>
          <w:tcPr>
            <w:tcW w:w="4847" w:type="dxa"/>
          </w:tcPr>
          <w:p w14:paraId="7A0BC9E0" w14:textId="77759DD6" w:rsidR="008A0D18" w:rsidRPr="00097AA9" w:rsidRDefault="008A0D18" w:rsidP="008A0D18">
            <w:pPr>
              <w:rPr>
                <w:rFonts w:ascii="Times New Roman" w:hAnsi="Times New Roman" w:cs="Times New Roman"/>
                <w:sz w:val="24"/>
                <w:szCs w:val="24"/>
                <w:lang w:val="ro-MD"/>
              </w:rPr>
            </w:pPr>
            <w:r w:rsidRPr="00097AA9">
              <w:rPr>
                <w:rFonts w:ascii="Times New Roman" w:hAnsi="Times New Roman" w:cs="Times New Roman"/>
                <w:sz w:val="24"/>
                <w:szCs w:val="24"/>
                <w:lang w:val="ro-MD"/>
              </w:rPr>
              <w:t>Persoanele cu dizabilități nu-și cunosc drepturile și nu le revendică</w:t>
            </w:r>
            <w:r w:rsidR="00FB329B" w:rsidRPr="00097AA9">
              <w:rPr>
                <w:rFonts w:ascii="Times New Roman" w:hAnsi="Times New Roman" w:cs="Times New Roman"/>
                <w:sz w:val="24"/>
                <w:szCs w:val="24"/>
                <w:lang w:val="ro-MD"/>
              </w:rPr>
              <w:t xml:space="preserve">. </w:t>
            </w:r>
            <w:r w:rsidRPr="00097AA9">
              <w:rPr>
                <w:rFonts w:ascii="Times New Roman" w:hAnsi="Times New Roman" w:cs="Times New Roman"/>
                <w:sz w:val="24"/>
                <w:szCs w:val="24"/>
                <w:lang w:val="ro-MD"/>
              </w:rPr>
              <w:t xml:space="preserve"> </w:t>
            </w:r>
          </w:p>
          <w:p w14:paraId="2C3C833C" w14:textId="7AD82B3E" w:rsidR="005752C1" w:rsidRPr="00097AA9" w:rsidRDefault="008A0D18" w:rsidP="005752C1">
            <w:pPr>
              <w:rPr>
                <w:rFonts w:ascii="Times New Roman" w:hAnsi="Times New Roman" w:cs="Times New Roman"/>
                <w:sz w:val="24"/>
                <w:szCs w:val="24"/>
                <w:lang w:val="ro-MD"/>
              </w:rPr>
            </w:pPr>
            <w:r w:rsidRPr="00097AA9">
              <w:rPr>
                <w:rFonts w:ascii="Times New Roman" w:hAnsi="Times New Roman" w:cs="Times New Roman"/>
                <w:sz w:val="24"/>
                <w:szCs w:val="24"/>
                <w:lang w:val="ro-MD"/>
              </w:rPr>
              <w:t xml:space="preserve">Implicarea scăzută a ”deținătorilor de drepturi” </w:t>
            </w:r>
          </w:p>
        </w:tc>
      </w:tr>
    </w:tbl>
    <w:p w14:paraId="57B9F507" w14:textId="1CF8B3F2" w:rsidR="00FD3E16" w:rsidRPr="00097AA9" w:rsidRDefault="00FD3E16">
      <w:p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br w:type="page"/>
      </w:r>
    </w:p>
    <w:p w14:paraId="0C1BFBFF" w14:textId="4BF7093E" w:rsidR="00FD3E16" w:rsidRPr="00097AA9" w:rsidRDefault="00FD3E16" w:rsidP="00FD3E16">
      <w:pPr>
        <w:pStyle w:val="1"/>
        <w:rPr>
          <w:rFonts w:ascii="Times New Roman" w:hAnsi="Times New Roman" w:cs="Times New Roman"/>
          <w:b/>
          <w:bCs/>
          <w:sz w:val="24"/>
          <w:szCs w:val="24"/>
          <w:lang w:val="ro-MD" w:eastAsia="ru-RU"/>
        </w:rPr>
      </w:pPr>
      <w:r w:rsidRPr="00097AA9">
        <w:rPr>
          <w:rFonts w:ascii="Times New Roman" w:hAnsi="Times New Roman" w:cs="Times New Roman"/>
          <w:b/>
          <w:bCs/>
          <w:sz w:val="24"/>
          <w:szCs w:val="24"/>
          <w:lang w:val="ro-MD" w:eastAsia="ru-RU"/>
        </w:rPr>
        <w:lastRenderedPageBreak/>
        <w:t xml:space="preserve">Obiectivele strategice ale CDPD </w:t>
      </w:r>
    </w:p>
    <w:p w14:paraId="78E808A7" w14:textId="77777777" w:rsidR="00FD3E16" w:rsidRPr="00097AA9" w:rsidRDefault="00FD3E16" w:rsidP="00FD3E16">
      <w:pPr>
        <w:rPr>
          <w:rFonts w:ascii="Times New Roman" w:hAnsi="Times New Roman" w:cs="Times New Roman"/>
          <w:sz w:val="24"/>
          <w:szCs w:val="24"/>
          <w:lang w:val="ro-MD" w:eastAsia="ru-RU"/>
        </w:rPr>
      </w:pPr>
    </w:p>
    <w:p w14:paraId="57923134" w14:textId="2183F5B5" w:rsidR="00FD3E16" w:rsidRPr="00097AA9" w:rsidRDefault="00FD3E16" w:rsidP="00FD3E16">
      <w:pPr>
        <w:pStyle w:val="2"/>
        <w:rPr>
          <w:rFonts w:ascii="Times New Roman" w:hAnsi="Times New Roman" w:cs="Times New Roman"/>
          <w:b/>
          <w:bCs/>
          <w:sz w:val="24"/>
          <w:szCs w:val="24"/>
          <w:lang w:val="ro-MD"/>
        </w:rPr>
      </w:pPr>
      <w:r w:rsidRPr="00097AA9">
        <w:rPr>
          <w:rFonts w:ascii="Times New Roman" w:hAnsi="Times New Roman" w:cs="Times New Roman"/>
          <w:b/>
          <w:bCs/>
          <w:sz w:val="24"/>
          <w:szCs w:val="24"/>
          <w:lang w:val="ro-MD"/>
        </w:rPr>
        <w:t>Obiectivul general (Rezultatul final)</w:t>
      </w:r>
    </w:p>
    <w:p w14:paraId="6D13C6E7" w14:textId="784F714A" w:rsidR="00FD3E16" w:rsidRPr="00097AA9" w:rsidRDefault="00FD3E16" w:rsidP="00FD3E16">
      <w:p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 xml:space="preserve">INFLUENȚĂM Autoritățile publice centrale, Autoritățile publice locale și Guvernul, </w:t>
      </w:r>
    </w:p>
    <w:p w14:paraId="77129A05" w14:textId="26C93B43" w:rsidR="00FD3E16" w:rsidRPr="00097AA9" w:rsidRDefault="00FD3E16" w:rsidP="00FD3E16">
      <w:p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astfel ca aceștia</w:t>
      </w:r>
      <w:r w:rsidR="00875326" w:rsidRPr="00097AA9">
        <w:rPr>
          <w:rFonts w:ascii="Times New Roman" w:hAnsi="Times New Roman" w:cs="Times New Roman"/>
          <w:sz w:val="24"/>
          <w:szCs w:val="24"/>
          <w:lang w:val="ro-MD" w:eastAsia="ru-RU"/>
        </w:rPr>
        <w:t xml:space="preserve">: </w:t>
      </w:r>
      <w:r w:rsidRPr="00097AA9">
        <w:rPr>
          <w:rFonts w:ascii="Times New Roman" w:hAnsi="Times New Roman" w:cs="Times New Roman"/>
          <w:sz w:val="24"/>
          <w:szCs w:val="24"/>
          <w:lang w:val="ro-MD" w:eastAsia="ru-RU"/>
        </w:rPr>
        <w:t xml:space="preserve"> să PRIORITIZEZE (este pe agendă), să PUNĂ ÎN APLICAREA (influențăm procesul de implementare) și </w:t>
      </w:r>
      <w:r w:rsidR="00633C74" w:rsidRPr="00097AA9">
        <w:rPr>
          <w:rFonts w:ascii="Times New Roman" w:hAnsi="Times New Roman" w:cs="Times New Roman"/>
          <w:sz w:val="24"/>
          <w:szCs w:val="24"/>
          <w:lang w:val="ro-MD" w:eastAsia="ru-RU"/>
        </w:rPr>
        <w:t>să realizeze eficient M</w:t>
      </w:r>
      <w:r w:rsidRPr="00097AA9">
        <w:rPr>
          <w:rFonts w:ascii="Times New Roman" w:hAnsi="Times New Roman" w:cs="Times New Roman"/>
          <w:sz w:val="24"/>
          <w:szCs w:val="24"/>
          <w:lang w:val="ro-MD" w:eastAsia="ru-RU"/>
        </w:rPr>
        <w:t>ONITORIZARE</w:t>
      </w:r>
      <w:r w:rsidR="00633C74" w:rsidRPr="00097AA9">
        <w:rPr>
          <w:rFonts w:ascii="Times New Roman" w:hAnsi="Times New Roman" w:cs="Times New Roman"/>
          <w:sz w:val="24"/>
          <w:szCs w:val="24"/>
          <w:lang w:val="ro-MD" w:eastAsia="ru-RU"/>
        </w:rPr>
        <w:t>A</w:t>
      </w:r>
    </w:p>
    <w:p w14:paraId="4FE79EF8" w14:textId="09E93FC9" w:rsidR="00FD3E16" w:rsidRPr="00097AA9" w:rsidRDefault="00FD3E16" w:rsidP="00FD3E16">
      <w:p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Cu SCOPUL:  pentru ca să pună în practică angajamentele asumate cu ratificarea CRPD.</w:t>
      </w:r>
    </w:p>
    <w:p w14:paraId="63047B18" w14:textId="77777777" w:rsidR="00C215F1" w:rsidRPr="00097AA9" w:rsidRDefault="00C215F1" w:rsidP="00FD3E16">
      <w:pPr>
        <w:rPr>
          <w:rFonts w:ascii="Times New Roman" w:hAnsi="Times New Roman" w:cs="Times New Roman"/>
          <w:sz w:val="24"/>
          <w:szCs w:val="24"/>
          <w:lang w:val="ro-MD" w:eastAsia="ru-RU"/>
        </w:rPr>
      </w:pPr>
    </w:p>
    <w:p w14:paraId="36469AFF" w14:textId="2500F674" w:rsidR="00C215F1" w:rsidRPr="00097AA9" w:rsidRDefault="00C215F1" w:rsidP="00C215F1">
      <w:pPr>
        <w:pStyle w:val="2"/>
        <w:rPr>
          <w:rFonts w:ascii="Times New Roman" w:hAnsi="Times New Roman" w:cs="Times New Roman"/>
          <w:b/>
          <w:bCs/>
          <w:sz w:val="24"/>
          <w:szCs w:val="24"/>
          <w:lang w:val="ro-MD"/>
        </w:rPr>
      </w:pPr>
      <w:r w:rsidRPr="00097AA9">
        <w:rPr>
          <w:rFonts w:ascii="Times New Roman" w:hAnsi="Times New Roman" w:cs="Times New Roman"/>
          <w:b/>
          <w:bCs/>
          <w:sz w:val="24"/>
          <w:szCs w:val="24"/>
          <w:lang w:val="ro-MD"/>
        </w:rPr>
        <w:t>Obiectivul aspirațional (Scopul)</w:t>
      </w:r>
    </w:p>
    <w:p w14:paraId="7EBA7EB4" w14:textId="768CEFEA" w:rsidR="00C215F1" w:rsidRPr="00097AA9" w:rsidRDefault="007E2D47" w:rsidP="007E2D47">
      <w:pPr>
        <w:rPr>
          <w:rFonts w:ascii="Times New Roman" w:hAnsi="Times New Roman" w:cs="Times New Roman"/>
          <w:sz w:val="24"/>
          <w:szCs w:val="24"/>
          <w:lang w:val="ro-MD" w:eastAsia="ru-RU"/>
        </w:rPr>
      </w:pPr>
      <w:r w:rsidRPr="00097AA9">
        <w:rPr>
          <w:rFonts w:ascii="Times New Roman" w:hAnsi="Times New Roman" w:cs="Times New Roman"/>
          <w:sz w:val="24"/>
          <w:szCs w:val="24"/>
          <w:lang w:val="ro-MD" w:eastAsia="ru-RU"/>
        </w:rPr>
        <w:t>Persoanele cu dizabilități se bucură în egală măsură de realizarea drepturilor sale ca și ceilalți membri ai societății</w:t>
      </w:r>
      <w:r w:rsidR="001136E7" w:rsidRPr="00097AA9">
        <w:rPr>
          <w:rFonts w:ascii="Times New Roman" w:hAnsi="Times New Roman" w:cs="Times New Roman"/>
          <w:sz w:val="24"/>
          <w:szCs w:val="24"/>
          <w:lang w:val="ro-MD" w:eastAsia="ru-RU"/>
        </w:rPr>
        <w:t xml:space="preserve"> </w:t>
      </w:r>
      <w:r w:rsidRPr="00097AA9">
        <w:rPr>
          <w:rFonts w:ascii="Times New Roman" w:hAnsi="Times New Roman" w:cs="Times New Roman"/>
          <w:sz w:val="24"/>
          <w:szCs w:val="24"/>
          <w:lang w:val="ro-MD" w:eastAsia="ru-RU"/>
        </w:rPr>
        <w:t xml:space="preserve">ceia ce </w:t>
      </w:r>
      <w:r w:rsidR="001136E7" w:rsidRPr="00097AA9">
        <w:rPr>
          <w:rFonts w:ascii="Times New Roman" w:hAnsi="Times New Roman" w:cs="Times New Roman"/>
          <w:sz w:val="24"/>
          <w:szCs w:val="24"/>
          <w:lang w:val="ro-MD" w:eastAsia="ru-RU"/>
        </w:rPr>
        <w:t xml:space="preserve">elimină marginalizarea, </w:t>
      </w:r>
      <w:r w:rsidRPr="00097AA9">
        <w:rPr>
          <w:rFonts w:ascii="Times New Roman" w:hAnsi="Times New Roman" w:cs="Times New Roman"/>
          <w:sz w:val="24"/>
          <w:szCs w:val="24"/>
          <w:lang w:val="ro-MD" w:eastAsia="ru-RU"/>
        </w:rPr>
        <w:t>excludere socială</w:t>
      </w:r>
      <w:r w:rsidR="001136E7" w:rsidRPr="00097AA9">
        <w:rPr>
          <w:rFonts w:ascii="Times New Roman" w:hAnsi="Times New Roman" w:cs="Times New Roman"/>
          <w:sz w:val="24"/>
          <w:szCs w:val="24"/>
          <w:lang w:val="ro-MD" w:eastAsia="ru-RU"/>
        </w:rPr>
        <w:t>,</w:t>
      </w:r>
      <w:r w:rsidRPr="00097AA9">
        <w:rPr>
          <w:rFonts w:ascii="Times New Roman" w:hAnsi="Times New Roman" w:cs="Times New Roman"/>
          <w:sz w:val="24"/>
          <w:szCs w:val="24"/>
          <w:lang w:val="ro-MD" w:eastAsia="ru-RU"/>
        </w:rPr>
        <w:t xml:space="preserve"> sărăci</w:t>
      </w:r>
      <w:r w:rsidR="001136E7" w:rsidRPr="00097AA9">
        <w:rPr>
          <w:rFonts w:ascii="Times New Roman" w:hAnsi="Times New Roman" w:cs="Times New Roman"/>
          <w:sz w:val="24"/>
          <w:szCs w:val="24"/>
          <w:lang w:val="ro-MD" w:eastAsia="ru-RU"/>
        </w:rPr>
        <w:t>a</w:t>
      </w:r>
      <w:r w:rsidRPr="00097AA9">
        <w:rPr>
          <w:rFonts w:ascii="Times New Roman" w:hAnsi="Times New Roman" w:cs="Times New Roman"/>
          <w:sz w:val="24"/>
          <w:szCs w:val="24"/>
          <w:lang w:val="ro-MD" w:eastAsia="ru-RU"/>
        </w:rPr>
        <w:t xml:space="preserve"> extremă</w:t>
      </w:r>
      <w:r w:rsidR="001136E7" w:rsidRPr="00097AA9">
        <w:rPr>
          <w:rFonts w:ascii="Times New Roman" w:hAnsi="Times New Roman" w:cs="Times New Roman"/>
          <w:sz w:val="24"/>
          <w:szCs w:val="24"/>
          <w:lang w:val="ro-MD" w:eastAsia="ru-RU"/>
        </w:rPr>
        <w:t>,</w:t>
      </w:r>
      <w:r w:rsidRPr="00097AA9">
        <w:rPr>
          <w:rFonts w:ascii="Times New Roman" w:hAnsi="Times New Roman" w:cs="Times New Roman"/>
          <w:sz w:val="24"/>
          <w:szCs w:val="24"/>
          <w:lang w:val="ro-MD" w:eastAsia="ru-RU"/>
        </w:rPr>
        <w:t xml:space="preserve"> privare de viața demnă, servicii și oportunități care sunt disponibile pentru ceilalți membri ai societății.</w:t>
      </w:r>
    </w:p>
    <w:p w14:paraId="2D17D770" w14:textId="77777777" w:rsidR="008E67C8" w:rsidRPr="00097AA9" w:rsidRDefault="008E67C8" w:rsidP="007E2D47">
      <w:pPr>
        <w:rPr>
          <w:rFonts w:ascii="Times New Roman" w:hAnsi="Times New Roman" w:cs="Times New Roman"/>
          <w:sz w:val="24"/>
          <w:szCs w:val="24"/>
          <w:lang w:val="ro-MD" w:eastAsia="ru-RU"/>
        </w:rPr>
      </w:pPr>
    </w:p>
    <w:p w14:paraId="3EC67D80" w14:textId="77777777" w:rsidR="009731B9" w:rsidRPr="00097AA9" w:rsidRDefault="009731B9" w:rsidP="007E2D47">
      <w:pPr>
        <w:rPr>
          <w:rFonts w:ascii="Times New Roman" w:hAnsi="Times New Roman" w:cs="Times New Roman"/>
          <w:sz w:val="24"/>
          <w:szCs w:val="24"/>
          <w:lang w:val="ro-MD" w:eastAsia="ru-RU"/>
        </w:rPr>
        <w:sectPr w:rsidR="009731B9" w:rsidRPr="00097AA9" w:rsidSect="00A542E9">
          <w:pgSz w:w="11909" w:h="16834" w:code="9"/>
          <w:pgMar w:top="1151" w:right="1009" w:bottom="1440" w:left="1196" w:header="720" w:footer="533" w:gutter="0"/>
          <w:pgNumType w:start="0"/>
          <w:cols w:space="720"/>
          <w:titlePg/>
          <w:docGrid w:linePitch="360"/>
        </w:sectPr>
      </w:pPr>
    </w:p>
    <w:tbl>
      <w:tblPr>
        <w:tblW w:w="136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6"/>
        <w:gridCol w:w="4557"/>
        <w:gridCol w:w="4557"/>
      </w:tblGrid>
      <w:tr w:rsidR="00472B5F" w:rsidRPr="00097AA9" w14:paraId="4AF6E831" w14:textId="77777777" w:rsidTr="008E67C8">
        <w:tc>
          <w:tcPr>
            <w:tcW w:w="4556" w:type="dxa"/>
            <w:shd w:val="clear" w:color="auto" w:fill="auto"/>
          </w:tcPr>
          <w:p w14:paraId="5DBC0554" w14:textId="29C06538" w:rsidR="00472B5F" w:rsidRPr="00097AA9" w:rsidRDefault="00472B5F" w:rsidP="008E67C8">
            <w:pPr>
              <w:rPr>
                <w:rFonts w:ascii="Times New Roman" w:eastAsia="Arial" w:hAnsi="Times New Roman" w:cs="Times New Roman"/>
                <w:b/>
                <w:color w:val="2C1C1A"/>
                <w:sz w:val="24"/>
                <w:szCs w:val="24"/>
                <w:lang w:val="ro-MD"/>
              </w:rPr>
            </w:pPr>
            <w:r w:rsidRPr="00097AA9">
              <w:rPr>
                <w:rFonts w:ascii="Times New Roman" w:eastAsia="Arial" w:hAnsi="Times New Roman" w:cs="Times New Roman"/>
                <w:b/>
                <w:color w:val="2C1C1A"/>
                <w:sz w:val="24"/>
                <w:szCs w:val="24"/>
                <w:lang w:val="ro-MD"/>
              </w:rPr>
              <w:lastRenderedPageBreak/>
              <w:t>Activități</w:t>
            </w:r>
          </w:p>
        </w:tc>
        <w:tc>
          <w:tcPr>
            <w:tcW w:w="4557" w:type="dxa"/>
            <w:shd w:val="clear" w:color="auto" w:fill="auto"/>
          </w:tcPr>
          <w:p w14:paraId="11255344" w14:textId="77777777" w:rsidR="00472B5F" w:rsidRPr="00097AA9" w:rsidRDefault="00472B5F" w:rsidP="008E67C8">
            <w:pPr>
              <w:rPr>
                <w:rFonts w:ascii="Times New Roman" w:eastAsia="Arial" w:hAnsi="Times New Roman" w:cs="Times New Roman"/>
                <w:b/>
                <w:color w:val="2C1C1A"/>
                <w:sz w:val="24"/>
                <w:szCs w:val="24"/>
                <w:lang w:val="ro-MD"/>
              </w:rPr>
            </w:pPr>
            <w:r w:rsidRPr="00097AA9">
              <w:rPr>
                <w:rFonts w:ascii="Times New Roman" w:eastAsia="Arial" w:hAnsi="Times New Roman" w:cs="Times New Roman"/>
                <w:b/>
                <w:color w:val="2C1C1A"/>
                <w:sz w:val="24"/>
                <w:szCs w:val="24"/>
                <w:lang w:val="ro-MD"/>
              </w:rPr>
              <w:t>Obiective intermediare</w:t>
            </w:r>
          </w:p>
        </w:tc>
        <w:tc>
          <w:tcPr>
            <w:tcW w:w="4557" w:type="dxa"/>
            <w:shd w:val="clear" w:color="auto" w:fill="auto"/>
          </w:tcPr>
          <w:p w14:paraId="5FF812D2" w14:textId="77777777" w:rsidR="00472B5F" w:rsidRPr="00097AA9" w:rsidRDefault="00472B5F" w:rsidP="008E67C8">
            <w:pPr>
              <w:rPr>
                <w:rFonts w:ascii="Times New Roman" w:eastAsia="Arial" w:hAnsi="Times New Roman" w:cs="Times New Roman"/>
                <w:b/>
                <w:color w:val="2C1C1A"/>
                <w:sz w:val="24"/>
                <w:szCs w:val="24"/>
                <w:lang w:val="ro-MD"/>
              </w:rPr>
            </w:pPr>
            <w:r w:rsidRPr="00097AA9">
              <w:rPr>
                <w:rFonts w:ascii="Times New Roman" w:eastAsia="Arial" w:hAnsi="Times New Roman" w:cs="Times New Roman"/>
                <w:b/>
                <w:color w:val="2C1C1A"/>
                <w:sz w:val="24"/>
                <w:szCs w:val="24"/>
                <w:lang w:val="ro-MD"/>
              </w:rPr>
              <w:t xml:space="preserve">Obiectiv Final </w:t>
            </w:r>
          </w:p>
        </w:tc>
      </w:tr>
      <w:tr w:rsidR="008E67C8" w:rsidRPr="00097AA9" w14:paraId="2AC8CC9C" w14:textId="77777777" w:rsidTr="008E67C8">
        <w:tc>
          <w:tcPr>
            <w:tcW w:w="4556" w:type="dxa"/>
            <w:shd w:val="clear" w:color="auto" w:fill="auto"/>
          </w:tcPr>
          <w:p w14:paraId="7C553153" w14:textId="2BC77685" w:rsidR="008E67C8" w:rsidRPr="00097AA9" w:rsidRDefault="008E67C8" w:rsidP="008E67C8">
            <w:pPr>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t>• Creăm lista de Priorități: pe care o promovăm în Raportul</w:t>
            </w:r>
            <w:r w:rsidR="000E09E3" w:rsidRPr="00097AA9">
              <w:rPr>
                <w:rFonts w:ascii="Times New Roman" w:eastAsia="Arial" w:hAnsi="Times New Roman" w:cs="Times New Roman"/>
                <w:bCs/>
                <w:color w:val="2C1C1A"/>
                <w:sz w:val="24"/>
                <w:szCs w:val="24"/>
                <w:lang w:val="ro-MD"/>
              </w:rPr>
              <w:t xml:space="preserve"> </w:t>
            </w:r>
            <w:r w:rsidRPr="00097AA9">
              <w:rPr>
                <w:rFonts w:ascii="Times New Roman" w:eastAsia="Arial" w:hAnsi="Times New Roman" w:cs="Times New Roman"/>
                <w:bCs/>
                <w:color w:val="2C1C1A"/>
                <w:sz w:val="24"/>
                <w:szCs w:val="24"/>
                <w:lang w:val="ro-MD"/>
              </w:rPr>
              <w:t>alternativ, recomandările Comitetului CRPD, consultate cu alte ONG și opinia deținătorilor de drepturi</w:t>
            </w:r>
          </w:p>
          <w:p w14:paraId="4CCC4098" w14:textId="75FF6478" w:rsidR="008E67C8" w:rsidRPr="00097AA9" w:rsidRDefault="008E67C8" w:rsidP="008E67C8">
            <w:pPr>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t>• Promovăm prioritățile pe agenda media/publică: Conferință de presă, etc.</w:t>
            </w:r>
          </w:p>
          <w:p w14:paraId="52D6F86F" w14:textId="21584EDA" w:rsidR="008E67C8" w:rsidRPr="00097AA9" w:rsidRDefault="008E67C8" w:rsidP="008E67C8">
            <w:pPr>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t>• Organizăm vizite de monitorizare</w:t>
            </w:r>
          </w:p>
          <w:p w14:paraId="1C05A5C6" w14:textId="7C364856" w:rsidR="008E67C8" w:rsidRPr="00097AA9" w:rsidRDefault="008E67C8" w:rsidP="008E67C8">
            <w:pPr>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t>• Le promovăm în diverse grupuri de lucru unde suntem membri</w:t>
            </w:r>
          </w:p>
          <w:p w14:paraId="6896527E" w14:textId="6AE13C88" w:rsidR="008E67C8" w:rsidRPr="00097AA9" w:rsidRDefault="008E67C8" w:rsidP="008E67C8">
            <w:pPr>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t>•15 cazuri de litigare strategică./asistență juridică</w:t>
            </w:r>
          </w:p>
        </w:tc>
        <w:tc>
          <w:tcPr>
            <w:tcW w:w="4557" w:type="dxa"/>
            <w:shd w:val="clear" w:color="auto" w:fill="auto"/>
          </w:tcPr>
          <w:p w14:paraId="62F1A03C" w14:textId="3B3A66AB" w:rsidR="008E67C8" w:rsidRPr="00097AA9" w:rsidRDefault="008E67C8" w:rsidP="008E67C8">
            <w:pPr>
              <w:rPr>
                <w:rFonts w:ascii="Times New Roman" w:eastAsia="Arial" w:hAnsi="Times New Roman" w:cs="Times New Roman"/>
                <w:bCs/>
                <w:color w:val="2C1C1A"/>
                <w:sz w:val="24"/>
                <w:szCs w:val="24"/>
                <w:lang w:val="ro-MD"/>
              </w:rPr>
            </w:pPr>
            <w:r w:rsidRPr="007D7396">
              <w:rPr>
                <w:rFonts w:ascii="Times New Roman" w:eastAsia="Arial" w:hAnsi="Times New Roman" w:cs="Times New Roman"/>
                <w:b/>
                <w:color w:val="2C1C1A"/>
                <w:sz w:val="24"/>
                <w:szCs w:val="24"/>
                <w:lang w:val="ro-MD"/>
              </w:rPr>
              <w:t>Formularea unei liste de priorități</w:t>
            </w:r>
            <w:r w:rsidRPr="00097AA9">
              <w:rPr>
                <w:rFonts w:ascii="Times New Roman" w:eastAsia="Arial" w:hAnsi="Times New Roman" w:cs="Times New Roman"/>
                <w:bCs/>
                <w:color w:val="2C1C1A"/>
                <w:sz w:val="24"/>
                <w:szCs w:val="24"/>
                <w:lang w:val="ro-MD"/>
              </w:rPr>
              <w:t xml:space="preserve"> care să includă: </w:t>
            </w:r>
          </w:p>
          <w:p w14:paraId="2603F568" w14:textId="77777777" w:rsidR="008E67C8" w:rsidRPr="00097AA9" w:rsidRDefault="008E67C8" w:rsidP="008E67C8">
            <w:pPr>
              <w:numPr>
                <w:ilvl w:val="0"/>
                <w:numId w:val="8"/>
              </w:numPr>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t>Protectie socială echitabilă</w:t>
            </w:r>
          </w:p>
          <w:p w14:paraId="00EA6A68" w14:textId="77777777" w:rsidR="008E67C8" w:rsidRPr="00097AA9" w:rsidRDefault="008E67C8" w:rsidP="008E67C8">
            <w:pPr>
              <w:numPr>
                <w:ilvl w:val="0"/>
                <w:numId w:val="8"/>
              </w:numPr>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t>Servicii de suport pentru viața independentă: mijloace asistive</w:t>
            </w:r>
          </w:p>
          <w:p w14:paraId="3C00C02B" w14:textId="77777777" w:rsidR="008E67C8" w:rsidRPr="00097AA9" w:rsidRDefault="008E67C8" w:rsidP="008E67C8">
            <w:pPr>
              <w:numPr>
                <w:ilvl w:val="0"/>
                <w:numId w:val="8"/>
              </w:numPr>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t>Educație incluzivă</w:t>
            </w:r>
          </w:p>
          <w:p w14:paraId="69385450" w14:textId="77777777" w:rsidR="008E67C8" w:rsidRPr="00097AA9" w:rsidRDefault="008E67C8" w:rsidP="008E67C8">
            <w:pPr>
              <w:numPr>
                <w:ilvl w:val="0"/>
                <w:numId w:val="8"/>
              </w:numPr>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t xml:space="preserve">Accesibilitate </w:t>
            </w:r>
          </w:p>
          <w:p w14:paraId="69E79DF6" w14:textId="21663628" w:rsidR="008E67C8" w:rsidRPr="00097AA9" w:rsidRDefault="008E67C8" w:rsidP="008E67C8">
            <w:pPr>
              <w:numPr>
                <w:ilvl w:val="0"/>
                <w:numId w:val="8"/>
              </w:numPr>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t>Ocupare în muncă</w:t>
            </w:r>
          </w:p>
        </w:tc>
        <w:tc>
          <w:tcPr>
            <w:tcW w:w="4557" w:type="dxa"/>
            <w:vMerge w:val="restart"/>
            <w:shd w:val="clear" w:color="auto" w:fill="auto"/>
          </w:tcPr>
          <w:p w14:paraId="75A3DFAC" w14:textId="465C9D43" w:rsidR="008E67C8" w:rsidRPr="00097AA9" w:rsidRDefault="008E67C8" w:rsidP="008E67C8">
            <w:pPr>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t>INFLUENȚĂM Autoritățile publice centrale, Autoritățile publice locale și Guvernul, astfel ca aceștia:  să PRIORITIZEZE (este pe agendă), să PUNĂ ÎN APLICAREA (influențăm procesul de implementare) și să realizeze eficient MONITORIZAREA, pentru ca să pună în practică angajamentele asumate cu ratificarea CRPD.</w:t>
            </w:r>
          </w:p>
        </w:tc>
      </w:tr>
      <w:tr w:rsidR="008E67C8" w:rsidRPr="00097AA9" w14:paraId="0B2A097D" w14:textId="77777777" w:rsidTr="008E67C8">
        <w:tc>
          <w:tcPr>
            <w:tcW w:w="4556" w:type="dxa"/>
            <w:shd w:val="clear" w:color="auto" w:fill="auto"/>
          </w:tcPr>
          <w:p w14:paraId="4DFD3A4E" w14:textId="13B54874"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noProof/>
                <w:color w:val="2C1C1A"/>
                <w:sz w:val="24"/>
                <w:szCs w:val="24"/>
                <w:lang w:val="ro-MD"/>
              </w:rPr>
            </w:pPr>
            <w:r w:rsidRPr="00097AA9">
              <w:rPr>
                <w:rFonts w:ascii="Times New Roman" w:eastAsia="Arial" w:hAnsi="Times New Roman" w:cs="Times New Roman"/>
                <w:noProof/>
                <w:color w:val="2C1C1A"/>
                <w:sz w:val="24"/>
                <w:szCs w:val="24"/>
                <w:lang w:val="ro-MD"/>
              </w:rPr>
              <w:t>Prioritate în fața Comitetului CRPD (2025)</w:t>
            </w:r>
          </w:p>
          <w:p w14:paraId="06B29789" w14:textId="14663C69"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noProof/>
                <w:color w:val="2C1C1A"/>
                <w:sz w:val="24"/>
                <w:szCs w:val="24"/>
                <w:lang w:val="ro-MD"/>
              </w:rPr>
            </w:pPr>
            <w:r w:rsidRPr="00097AA9">
              <w:rPr>
                <w:rFonts w:ascii="Times New Roman" w:eastAsia="Arial" w:hAnsi="Times New Roman" w:cs="Times New Roman"/>
                <w:noProof/>
                <w:color w:val="2C1C1A"/>
                <w:sz w:val="24"/>
                <w:szCs w:val="24"/>
                <w:lang w:val="ro-MD"/>
              </w:rPr>
              <w:t>Cercetarea practicii internaționale. Europene (cu suportul EDF)</w:t>
            </w:r>
          </w:p>
          <w:p w14:paraId="0C6C040B" w14:textId="31284D01"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noProof/>
                <w:color w:val="2C1C1A"/>
                <w:sz w:val="24"/>
                <w:szCs w:val="24"/>
                <w:lang w:val="ro-MD"/>
              </w:rPr>
            </w:pPr>
            <w:r w:rsidRPr="00097AA9">
              <w:rPr>
                <w:rFonts w:ascii="Times New Roman" w:eastAsia="Arial" w:hAnsi="Times New Roman" w:cs="Times New Roman"/>
                <w:noProof/>
                <w:color w:val="2C1C1A"/>
                <w:sz w:val="24"/>
                <w:szCs w:val="24"/>
                <w:lang w:val="ro-MD"/>
              </w:rPr>
              <w:t>Consultarea și consolidare societății civile pe acest subiect</w:t>
            </w:r>
          </w:p>
          <w:p w14:paraId="4A9E7940" w14:textId="77777777" w:rsidR="008E67C8" w:rsidRPr="00097AA9" w:rsidRDefault="008E67C8" w:rsidP="008E67C8">
            <w:pPr>
              <w:rPr>
                <w:rFonts w:ascii="Times New Roman" w:eastAsia="Arial" w:hAnsi="Times New Roman" w:cs="Times New Roman"/>
                <w:bCs/>
                <w:color w:val="2C1C1A"/>
                <w:sz w:val="24"/>
                <w:szCs w:val="24"/>
                <w:lang w:val="ro-MD"/>
              </w:rPr>
            </w:pPr>
          </w:p>
        </w:tc>
        <w:tc>
          <w:tcPr>
            <w:tcW w:w="4557" w:type="dxa"/>
            <w:shd w:val="clear" w:color="auto" w:fill="auto"/>
          </w:tcPr>
          <w:p w14:paraId="3C9E741A" w14:textId="3EE176C2" w:rsidR="008E67C8" w:rsidRPr="00097AA9" w:rsidRDefault="008E67C8" w:rsidP="008E67C8">
            <w:pPr>
              <w:rPr>
                <w:rFonts w:ascii="Times New Roman" w:eastAsia="Arial" w:hAnsi="Times New Roman" w:cs="Times New Roman"/>
                <w:bCs/>
                <w:color w:val="2C1C1A"/>
                <w:sz w:val="24"/>
                <w:szCs w:val="24"/>
                <w:lang w:val="ro-MD"/>
              </w:rPr>
            </w:pPr>
            <w:r w:rsidRPr="00097AA9">
              <w:rPr>
                <w:rFonts w:ascii="Times New Roman" w:eastAsia="Arial" w:hAnsi="Times New Roman" w:cs="Times New Roman"/>
                <w:color w:val="2C1C1A"/>
                <w:sz w:val="24"/>
                <w:szCs w:val="24"/>
                <w:lang w:val="ro-MD"/>
              </w:rPr>
              <w:t xml:space="preserve">Instituirea </w:t>
            </w:r>
            <w:r w:rsidRPr="007D7396">
              <w:rPr>
                <w:rFonts w:ascii="Times New Roman" w:eastAsia="Arial" w:hAnsi="Times New Roman" w:cs="Times New Roman"/>
                <w:b/>
                <w:bCs/>
                <w:color w:val="2C1C1A"/>
                <w:sz w:val="24"/>
                <w:szCs w:val="24"/>
                <w:lang w:val="ro-MD"/>
              </w:rPr>
              <w:t>Mecanismului de monitorizare și Mecanismul de coordonarea</w:t>
            </w:r>
            <w:r w:rsidRPr="00097AA9">
              <w:rPr>
                <w:rFonts w:ascii="Times New Roman" w:eastAsia="Arial" w:hAnsi="Times New Roman" w:cs="Times New Roman"/>
                <w:color w:val="2C1C1A"/>
                <w:sz w:val="24"/>
                <w:szCs w:val="24"/>
                <w:lang w:val="ro-MD"/>
              </w:rPr>
              <w:t xml:space="preserve"> </w:t>
            </w:r>
            <w:r w:rsidR="000F3409" w:rsidRPr="00097AA9">
              <w:rPr>
                <w:rFonts w:ascii="Times New Roman" w:eastAsia="Arial" w:hAnsi="Times New Roman" w:cs="Times New Roman"/>
                <w:color w:val="2C1C1A"/>
                <w:sz w:val="24"/>
                <w:szCs w:val="24"/>
                <w:lang w:val="ro-MD"/>
              </w:rPr>
              <w:t xml:space="preserve">a implementării </w:t>
            </w:r>
            <w:r w:rsidRPr="00097AA9">
              <w:rPr>
                <w:rFonts w:ascii="Times New Roman" w:eastAsia="Arial" w:hAnsi="Times New Roman" w:cs="Times New Roman"/>
                <w:color w:val="2C1C1A"/>
                <w:sz w:val="24"/>
                <w:szCs w:val="24"/>
                <w:lang w:val="ro-MD"/>
              </w:rPr>
              <w:t>CRPD</w:t>
            </w:r>
          </w:p>
        </w:tc>
        <w:tc>
          <w:tcPr>
            <w:tcW w:w="4557" w:type="dxa"/>
            <w:vMerge/>
            <w:shd w:val="clear" w:color="auto" w:fill="auto"/>
          </w:tcPr>
          <w:p w14:paraId="25D8D9D8" w14:textId="77777777" w:rsidR="008E67C8" w:rsidRPr="00097AA9" w:rsidRDefault="008E67C8" w:rsidP="008E67C8">
            <w:pPr>
              <w:rPr>
                <w:rFonts w:ascii="Times New Roman" w:eastAsia="Arial" w:hAnsi="Times New Roman" w:cs="Times New Roman"/>
                <w:bCs/>
                <w:color w:val="2C1C1A"/>
                <w:sz w:val="24"/>
                <w:szCs w:val="24"/>
                <w:lang w:val="ro-MD"/>
              </w:rPr>
            </w:pPr>
          </w:p>
        </w:tc>
      </w:tr>
      <w:tr w:rsidR="008E67C8" w:rsidRPr="00097AA9" w14:paraId="7A45328A" w14:textId="77777777" w:rsidTr="008E67C8">
        <w:tc>
          <w:tcPr>
            <w:tcW w:w="4556" w:type="dxa"/>
            <w:shd w:val="clear" w:color="auto" w:fill="auto"/>
          </w:tcPr>
          <w:p w14:paraId="0A4903E9" w14:textId="77777777"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15 cazuri de litigare</w:t>
            </w:r>
          </w:p>
          <w:p w14:paraId="2E27C18F" w14:textId="31D91297"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Prezentarea de Propuneri de modificare politici publice</w:t>
            </w:r>
          </w:p>
          <w:p w14:paraId="545915EA" w14:textId="26A73D5B"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Implicare pe Particip.gov.md pe aceste domenii</w:t>
            </w:r>
          </w:p>
        </w:tc>
        <w:tc>
          <w:tcPr>
            <w:tcW w:w="4557" w:type="dxa"/>
            <w:shd w:val="clear" w:color="auto" w:fill="auto"/>
          </w:tcPr>
          <w:p w14:paraId="78AA9E5A" w14:textId="7B0B2D37" w:rsidR="008E67C8" w:rsidRPr="00097AA9" w:rsidRDefault="008E67C8" w:rsidP="008E67C8">
            <w:pPr>
              <w:rPr>
                <w:rFonts w:ascii="Times New Roman" w:eastAsia="Arial" w:hAnsi="Times New Roman" w:cs="Times New Roman"/>
                <w:bCs/>
                <w:color w:val="2C1C1A"/>
                <w:sz w:val="24"/>
                <w:szCs w:val="24"/>
                <w:lang w:val="ro-MD"/>
              </w:rPr>
            </w:pPr>
            <w:r w:rsidRPr="007D7396">
              <w:rPr>
                <w:rFonts w:ascii="Times New Roman" w:eastAsia="Arial" w:hAnsi="Times New Roman" w:cs="Times New Roman"/>
                <w:b/>
                <w:bCs/>
                <w:color w:val="2C1C1A"/>
                <w:sz w:val="24"/>
                <w:szCs w:val="24"/>
                <w:lang w:val="ro-MD"/>
              </w:rPr>
              <w:t>INIȚIEREA  de Politici</w:t>
            </w:r>
            <w:r w:rsidRPr="00097AA9">
              <w:rPr>
                <w:rFonts w:ascii="Times New Roman" w:eastAsia="Arial" w:hAnsi="Times New Roman" w:cs="Times New Roman"/>
                <w:color w:val="2C1C1A"/>
                <w:sz w:val="24"/>
                <w:szCs w:val="24"/>
                <w:lang w:val="ro-MD"/>
              </w:rPr>
              <w:t xml:space="preserve"> și acte normative adoptate în corespundere cu CRPD</w:t>
            </w:r>
          </w:p>
        </w:tc>
        <w:tc>
          <w:tcPr>
            <w:tcW w:w="4557" w:type="dxa"/>
            <w:vMerge/>
            <w:shd w:val="clear" w:color="auto" w:fill="auto"/>
          </w:tcPr>
          <w:p w14:paraId="4489EC90" w14:textId="77777777" w:rsidR="008E67C8" w:rsidRPr="00097AA9" w:rsidRDefault="008E67C8" w:rsidP="008E67C8">
            <w:pPr>
              <w:rPr>
                <w:rFonts w:ascii="Times New Roman" w:eastAsia="Arial" w:hAnsi="Times New Roman" w:cs="Times New Roman"/>
                <w:bCs/>
                <w:color w:val="2C1C1A"/>
                <w:sz w:val="24"/>
                <w:szCs w:val="24"/>
                <w:lang w:val="ro-MD"/>
              </w:rPr>
            </w:pPr>
          </w:p>
        </w:tc>
      </w:tr>
      <w:tr w:rsidR="008E67C8" w:rsidRPr="00097AA9" w14:paraId="73C6D8CD" w14:textId="77777777" w:rsidTr="008E67C8">
        <w:tc>
          <w:tcPr>
            <w:tcW w:w="4556" w:type="dxa"/>
            <w:shd w:val="clear" w:color="auto" w:fill="auto"/>
          </w:tcPr>
          <w:p w14:paraId="1FFF2DA1" w14:textId="77777777"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lastRenderedPageBreak/>
              <w:t>Identificarea politicilor care vor fi monitorizate de CDPD (plan de lucru).</w:t>
            </w:r>
          </w:p>
          <w:p w14:paraId="304A4D43" w14:textId="55D9CFA1"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 xml:space="preserve"> Elaborarea unor Note informative</w:t>
            </w:r>
          </w:p>
          <w:p w14:paraId="2D82C92D" w14:textId="77777777"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 xml:space="preserve">Comunicate, conferință de presă </w:t>
            </w:r>
          </w:p>
          <w:p w14:paraId="0D6C81EB" w14:textId="77777777"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Barometrul Schimbării INCLUZIUNII</w:t>
            </w:r>
          </w:p>
          <w:p w14:paraId="0A0C76A6" w14:textId="712183B0" w:rsidR="008E67C8" w:rsidRPr="00097AA9" w:rsidRDefault="005E7974" w:rsidP="008E67C8">
            <w:pPr>
              <w:rPr>
                <w:rFonts w:ascii="Times New Roman" w:eastAsia="Arial" w:hAnsi="Times New Roman" w:cs="Times New Roman"/>
                <w:bCs/>
                <w:color w:val="2C1C1A"/>
                <w:sz w:val="24"/>
                <w:szCs w:val="24"/>
                <w:lang w:val="ro-MD"/>
              </w:rPr>
            </w:pPr>
            <w:r w:rsidRPr="00097AA9">
              <w:rPr>
                <w:rFonts w:ascii="Times New Roman" w:eastAsia="Arial" w:hAnsi="Times New Roman" w:cs="Times New Roman"/>
                <w:bCs/>
                <w:color w:val="2C1C1A"/>
                <w:sz w:val="24"/>
                <w:szCs w:val="24"/>
                <w:lang w:val="ro-MD"/>
              </w:rPr>
              <w:t>Raport anual ca o sursă de referință pentru ONG-urile la nivel local national.</w:t>
            </w:r>
          </w:p>
        </w:tc>
        <w:tc>
          <w:tcPr>
            <w:tcW w:w="4557" w:type="dxa"/>
            <w:shd w:val="clear" w:color="auto" w:fill="auto"/>
          </w:tcPr>
          <w:p w14:paraId="1B30850A" w14:textId="4F152F43" w:rsidR="008E67C8" w:rsidRPr="00097AA9" w:rsidRDefault="008E67C8" w:rsidP="008E67C8">
            <w:pPr>
              <w:rPr>
                <w:rFonts w:ascii="Times New Roman" w:eastAsia="Arial" w:hAnsi="Times New Roman" w:cs="Times New Roman"/>
                <w:bCs/>
                <w:color w:val="2C1C1A"/>
                <w:sz w:val="24"/>
                <w:szCs w:val="24"/>
                <w:lang w:val="ro-MD"/>
              </w:rPr>
            </w:pPr>
            <w:r w:rsidRPr="007D7396">
              <w:rPr>
                <w:rFonts w:ascii="Times New Roman" w:eastAsia="Arial" w:hAnsi="Times New Roman" w:cs="Times New Roman"/>
                <w:b/>
                <w:bCs/>
                <w:color w:val="2C1C1A"/>
                <w:sz w:val="24"/>
                <w:szCs w:val="24"/>
                <w:lang w:val="ro-MD"/>
              </w:rPr>
              <w:t>Monitorizarea implementării politicilor</w:t>
            </w:r>
            <w:r w:rsidRPr="00097AA9">
              <w:rPr>
                <w:rFonts w:ascii="Times New Roman" w:eastAsia="Arial" w:hAnsi="Times New Roman" w:cs="Times New Roman"/>
                <w:color w:val="2C1C1A"/>
                <w:sz w:val="24"/>
                <w:szCs w:val="24"/>
                <w:lang w:val="ro-MD"/>
              </w:rPr>
              <w:t xml:space="preserve"> publice astfel ca acestea să fie IMPLEMENTATE și să aibă impact</w:t>
            </w:r>
          </w:p>
        </w:tc>
        <w:tc>
          <w:tcPr>
            <w:tcW w:w="4557" w:type="dxa"/>
            <w:vMerge/>
            <w:shd w:val="clear" w:color="auto" w:fill="auto"/>
          </w:tcPr>
          <w:p w14:paraId="2F6C9618" w14:textId="77777777" w:rsidR="008E67C8" w:rsidRPr="00097AA9" w:rsidRDefault="008E67C8" w:rsidP="008E67C8">
            <w:pPr>
              <w:rPr>
                <w:rFonts w:ascii="Times New Roman" w:eastAsia="Arial" w:hAnsi="Times New Roman" w:cs="Times New Roman"/>
                <w:bCs/>
                <w:color w:val="2C1C1A"/>
                <w:sz w:val="24"/>
                <w:szCs w:val="24"/>
                <w:lang w:val="ro-MD"/>
              </w:rPr>
            </w:pPr>
          </w:p>
        </w:tc>
      </w:tr>
      <w:tr w:rsidR="008E67C8" w:rsidRPr="00097AA9" w14:paraId="41FB2C6B" w14:textId="77777777" w:rsidTr="008E67C8">
        <w:tc>
          <w:tcPr>
            <w:tcW w:w="4556" w:type="dxa"/>
            <w:shd w:val="clear" w:color="auto" w:fill="auto"/>
          </w:tcPr>
          <w:p w14:paraId="1C2E20DA" w14:textId="4F409EA9"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 xml:space="preserve">Proiecte Pilot : pavaj tactil, ”Chișinăul Accesibil”, digitalizarea </w:t>
            </w:r>
          </w:p>
          <w:p w14:paraId="43C065EA" w14:textId="4DE65116" w:rsidR="008E67C8" w:rsidRPr="00097AA9" w:rsidRDefault="006F6564"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 xml:space="preserve">Distribuirea de </w:t>
            </w:r>
            <w:r w:rsidR="008E67C8" w:rsidRPr="00097AA9">
              <w:rPr>
                <w:rFonts w:ascii="Times New Roman" w:eastAsia="Arial" w:hAnsi="Times New Roman" w:cs="Times New Roman"/>
                <w:color w:val="2C1C1A"/>
                <w:sz w:val="24"/>
                <w:szCs w:val="24"/>
                <w:lang w:val="ro-MD"/>
              </w:rPr>
              <w:t>Pachete alimentare</w:t>
            </w:r>
            <w:r w:rsidRPr="00097AA9">
              <w:rPr>
                <w:rFonts w:ascii="Times New Roman" w:eastAsia="Arial" w:hAnsi="Times New Roman" w:cs="Times New Roman"/>
                <w:color w:val="2C1C1A"/>
                <w:sz w:val="24"/>
                <w:szCs w:val="24"/>
                <w:lang w:val="ro-MD"/>
              </w:rPr>
              <w:t xml:space="preserve"> și </w:t>
            </w:r>
            <w:proofErr w:type="spellStart"/>
            <w:r w:rsidRPr="00097AA9">
              <w:rPr>
                <w:rFonts w:ascii="Times New Roman" w:eastAsia="Arial" w:hAnsi="Times New Roman" w:cs="Times New Roman"/>
                <w:color w:val="2C1C1A"/>
                <w:sz w:val="24"/>
                <w:szCs w:val="24"/>
                <w:lang w:val="ro-MD"/>
              </w:rPr>
              <w:t>igiebnice</w:t>
            </w:r>
            <w:proofErr w:type="spellEnd"/>
            <w:r w:rsidR="008E67C8" w:rsidRPr="00097AA9">
              <w:rPr>
                <w:rFonts w:ascii="Times New Roman" w:eastAsia="Arial" w:hAnsi="Times New Roman" w:cs="Times New Roman"/>
                <w:color w:val="2C1C1A"/>
                <w:sz w:val="24"/>
                <w:szCs w:val="24"/>
                <w:lang w:val="ro-MD"/>
              </w:rPr>
              <w:t>, medicamente</w:t>
            </w:r>
            <w:r w:rsidRPr="00097AA9">
              <w:rPr>
                <w:rFonts w:ascii="Times New Roman" w:eastAsia="Arial" w:hAnsi="Times New Roman" w:cs="Times New Roman"/>
                <w:color w:val="2C1C1A"/>
                <w:sz w:val="24"/>
                <w:szCs w:val="24"/>
                <w:lang w:val="ro-MD"/>
              </w:rPr>
              <w:t xml:space="preserve"> acțiuni umanitare,</w:t>
            </w:r>
          </w:p>
          <w:p w14:paraId="2B03F65D" w14:textId="77777777" w:rsidR="008E67C8" w:rsidRPr="00097AA9" w:rsidRDefault="008E67C8" w:rsidP="008E67C8">
            <w:pPr>
              <w:rPr>
                <w:rFonts w:ascii="Times New Roman" w:eastAsia="Arial" w:hAnsi="Times New Roman" w:cs="Times New Roman"/>
                <w:bCs/>
                <w:color w:val="2C1C1A"/>
                <w:sz w:val="24"/>
                <w:szCs w:val="24"/>
                <w:lang w:val="ro-MD"/>
              </w:rPr>
            </w:pPr>
          </w:p>
        </w:tc>
        <w:tc>
          <w:tcPr>
            <w:tcW w:w="4557" w:type="dxa"/>
            <w:shd w:val="clear" w:color="auto" w:fill="auto"/>
          </w:tcPr>
          <w:p w14:paraId="520F2440" w14:textId="7720F73F" w:rsidR="008E67C8" w:rsidRPr="00097AA9" w:rsidRDefault="008E67C8" w:rsidP="008E67C8">
            <w:pPr>
              <w:rPr>
                <w:rFonts w:ascii="Times New Roman" w:eastAsia="Arial" w:hAnsi="Times New Roman" w:cs="Times New Roman"/>
                <w:bCs/>
                <w:color w:val="2C1C1A"/>
                <w:sz w:val="24"/>
                <w:szCs w:val="24"/>
                <w:lang w:val="ro-MD"/>
              </w:rPr>
            </w:pPr>
            <w:r w:rsidRPr="00097AA9">
              <w:rPr>
                <w:rFonts w:ascii="Times New Roman" w:eastAsia="Arial" w:hAnsi="Times New Roman" w:cs="Times New Roman"/>
                <w:color w:val="2C1C1A"/>
                <w:sz w:val="24"/>
                <w:szCs w:val="24"/>
                <w:lang w:val="ro-MD"/>
              </w:rPr>
              <w:t xml:space="preserve">A promova </w:t>
            </w:r>
            <w:r w:rsidRPr="007D7396">
              <w:rPr>
                <w:rFonts w:ascii="Times New Roman" w:eastAsia="Arial" w:hAnsi="Times New Roman" w:cs="Times New Roman"/>
                <w:b/>
                <w:bCs/>
                <w:color w:val="2C1C1A"/>
                <w:sz w:val="24"/>
                <w:szCs w:val="24"/>
                <w:lang w:val="ro-MD"/>
              </w:rPr>
              <w:t>”Bune practicii”</w:t>
            </w:r>
            <w:r w:rsidRPr="00097AA9">
              <w:rPr>
                <w:rFonts w:ascii="Times New Roman" w:eastAsia="Arial" w:hAnsi="Times New Roman" w:cs="Times New Roman"/>
                <w:color w:val="2C1C1A"/>
                <w:sz w:val="24"/>
                <w:szCs w:val="24"/>
                <w:lang w:val="ro-MD"/>
              </w:rPr>
              <w:t xml:space="preserve"> de implementare a legi</w:t>
            </w:r>
            <w:r w:rsidR="006F6564" w:rsidRPr="00097AA9">
              <w:rPr>
                <w:rFonts w:ascii="Times New Roman" w:eastAsia="Arial" w:hAnsi="Times New Roman" w:cs="Times New Roman"/>
                <w:color w:val="2C1C1A"/>
                <w:sz w:val="24"/>
                <w:szCs w:val="24"/>
                <w:lang w:val="ro-MD"/>
              </w:rPr>
              <w:t xml:space="preserve">slației în domeniul incluziunii sociale </w:t>
            </w:r>
          </w:p>
        </w:tc>
        <w:tc>
          <w:tcPr>
            <w:tcW w:w="4557" w:type="dxa"/>
            <w:vMerge/>
            <w:shd w:val="clear" w:color="auto" w:fill="auto"/>
          </w:tcPr>
          <w:p w14:paraId="29EE9C9E" w14:textId="77777777" w:rsidR="008E67C8" w:rsidRPr="00097AA9" w:rsidRDefault="008E67C8" w:rsidP="008E67C8">
            <w:pPr>
              <w:rPr>
                <w:rFonts w:ascii="Times New Roman" w:eastAsia="Arial" w:hAnsi="Times New Roman" w:cs="Times New Roman"/>
                <w:bCs/>
                <w:color w:val="2C1C1A"/>
                <w:sz w:val="24"/>
                <w:szCs w:val="24"/>
                <w:lang w:val="ro-MD"/>
              </w:rPr>
            </w:pPr>
          </w:p>
        </w:tc>
      </w:tr>
      <w:tr w:rsidR="008E67C8" w:rsidRPr="00097AA9" w14:paraId="7D4B9C47" w14:textId="77777777" w:rsidTr="008E67C8">
        <w:tc>
          <w:tcPr>
            <w:tcW w:w="4556" w:type="dxa"/>
            <w:shd w:val="clear" w:color="auto" w:fill="auto"/>
          </w:tcPr>
          <w:p w14:paraId="417A3E23" w14:textId="269E2966"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Training Leadership</w:t>
            </w:r>
          </w:p>
          <w:p w14:paraId="09AE8C20" w14:textId="77777777"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Mentorat</w:t>
            </w:r>
          </w:p>
          <w:p w14:paraId="08425F13" w14:textId="788618D2"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Implicare la nivel local</w:t>
            </w:r>
          </w:p>
          <w:p w14:paraId="75461F43" w14:textId="098CF524"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Participare la nivel central</w:t>
            </w:r>
          </w:p>
          <w:p w14:paraId="72FA1FEB" w14:textId="77777777" w:rsidR="008E67C8" w:rsidRPr="00097AA9" w:rsidRDefault="008E67C8" w:rsidP="008E67C8">
            <w:pPr>
              <w:rPr>
                <w:rFonts w:ascii="Times New Roman" w:eastAsia="Arial" w:hAnsi="Times New Roman" w:cs="Times New Roman"/>
                <w:bCs/>
                <w:color w:val="2C1C1A"/>
                <w:sz w:val="24"/>
                <w:szCs w:val="24"/>
                <w:lang w:val="ro-MD"/>
              </w:rPr>
            </w:pPr>
          </w:p>
        </w:tc>
        <w:tc>
          <w:tcPr>
            <w:tcW w:w="4557" w:type="dxa"/>
            <w:shd w:val="clear" w:color="auto" w:fill="auto"/>
          </w:tcPr>
          <w:p w14:paraId="00A767FF" w14:textId="11232147" w:rsidR="008E67C8" w:rsidRPr="007D7396" w:rsidRDefault="008E67C8" w:rsidP="008E67C8">
            <w:pPr>
              <w:rPr>
                <w:rFonts w:ascii="Times New Roman" w:eastAsia="Arial" w:hAnsi="Times New Roman" w:cs="Times New Roman"/>
                <w:b/>
                <w:bCs/>
                <w:color w:val="2C1C1A"/>
                <w:sz w:val="24"/>
                <w:szCs w:val="24"/>
                <w:lang w:val="ro-MD"/>
              </w:rPr>
            </w:pPr>
            <w:r w:rsidRPr="007D7396">
              <w:rPr>
                <w:rFonts w:ascii="Times New Roman" w:eastAsia="Arial" w:hAnsi="Times New Roman" w:cs="Times New Roman"/>
                <w:b/>
                <w:bCs/>
                <w:color w:val="2C1C1A"/>
                <w:sz w:val="24"/>
                <w:szCs w:val="24"/>
                <w:lang w:val="ro-MD"/>
              </w:rPr>
              <w:t>Consolidăm capacitățile persoanelor cu dizabilități și organizațiilor acestora</w:t>
            </w:r>
          </w:p>
        </w:tc>
        <w:tc>
          <w:tcPr>
            <w:tcW w:w="4557" w:type="dxa"/>
            <w:vMerge/>
            <w:shd w:val="clear" w:color="auto" w:fill="auto"/>
          </w:tcPr>
          <w:p w14:paraId="314D4B39" w14:textId="77777777" w:rsidR="008E67C8" w:rsidRPr="00097AA9" w:rsidRDefault="008E67C8" w:rsidP="008E67C8">
            <w:pPr>
              <w:rPr>
                <w:rFonts w:ascii="Times New Roman" w:eastAsia="Arial" w:hAnsi="Times New Roman" w:cs="Times New Roman"/>
                <w:bCs/>
                <w:color w:val="2C1C1A"/>
                <w:sz w:val="24"/>
                <w:szCs w:val="24"/>
                <w:lang w:val="ro-MD"/>
              </w:rPr>
            </w:pPr>
          </w:p>
        </w:tc>
      </w:tr>
      <w:tr w:rsidR="008E67C8" w:rsidRPr="00097AA9" w14:paraId="7336E27D" w14:textId="77777777" w:rsidTr="008E67C8">
        <w:tc>
          <w:tcPr>
            <w:tcW w:w="4556" w:type="dxa"/>
            <w:shd w:val="clear" w:color="auto" w:fill="auto"/>
          </w:tcPr>
          <w:p w14:paraId="77430503" w14:textId="46BA1E9A"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Consolidarea echipei: specialist mass media, manager financiar, asistent, manager de oficiu</w:t>
            </w:r>
          </w:p>
          <w:p w14:paraId="3EC99DA5" w14:textId="4FBDA426"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Ședințe de echipă o dată la 2 saptămâni</w:t>
            </w:r>
          </w:p>
          <w:p w14:paraId="57B1A805" w14:textId="2B66CFA6"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Dezvoltarea componentă ”comunicare sensibilizare”</w:t>
            </w:r>
          </w:p>
          <w:p w14:paraId="4F825981" w14:textId="77777777"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Organigrama internă revizuită</w:t>
            </w:r>
          </w:p>
          <w:p w14:paraId="0E1C432B" w14:textId="2444C754" w:rsidR="008E67C8" w:rsidRPr="00097AA9" w:rsidRDefault="008E67C8" w:rsidP="008E67C8">
            <w:pPr>
              <w:pStyle w:val="a9"/>
              <w:widowControl w:val="0"/>
              <w:numPr>
                <w:ilvl w:val="0"/>
                <w:numId w:val="9"/>
              </w:numPr>
              <w:spacing w:after="0" w:line="240" w:lineRule="auto"/>
              <w:rPr>
                <w:rFonts w:ascii="Times New Roman" w:eastAsia="Arial" w:hAnsi="Times New Roman" w:cs="Times New Roman"/>
                <w:color w:val="2C1C1A"/>
                <w:sz w:val="24"/>
                <w:szCs w:val="24"/>
                <w:lang w:val="ro-MD"/>
              </w:rPr>
            </w:pPr>
            <w:r w:rsidRPr="00097AA9">
              <w:rPr>
                <w:rFonts w:ascii="Times New Roman" w:eastAsia="Arial" w:hAnsi="Times New Roman" w:cs="Times New Roman"/>
                <w:color w:val="2C1C1A"/>
                <w:sz w:val="24"/>
                <w:szCs w:val="24"/>
                <w:lang w:val="ro-MD"/>
              </w:rPr>
              <w:t>Consolida, capacitatea personalului de a aplica la fonduri UE și a stabili parteneriate cu ONG din UE</w:t>
            </w:r>
          </w:p>
        </w:tc>
        <w:tc>
          <w:tcPr>
            <w:tcW w:w="4557" w:type="dxa"/>
            <w:shd w:val="clear" w:color="auto" w:fill="auto"/>
          </w:tcPr>
          <w:p w14:paraId="2D99F12A" w14:textId="0C0EFD9A" w:rsidR="008E67C8" w:rsidRPr="00097AA9" w:rsidRDefault="008E67C8" w:rsidP="008E67C8">
            <w:pPr>
              <w:rPr>
                <w:rFonts w:ascii="Times New Roman" w:eastAsia="Arial" w:hAnsi="Times New Roman" w:cs="Times New Roman"/>
                <w:color w:val="2C1C1A"/>
                <w:sz w:val="24"/>
                <w:szCs w:val="24"/>
                <w:lang w:val="ro-MD"/>
              </w:rPr>
            </w:pPr>
            <w:r w:rsidRPr="007D7396">
              <w:rPr>
                <w:rFonts w:ascii="Times New Roman" w:eastAsia="Arial" w:hAnsi="Times New Roman" w:cs="Times New Roman"/>
                <w:b/>
                <w:bCs/>
                <w:color w:val="2C1C1A"/>
                <w:sz w:val="24"/>
                <w:szCs w:val="24"/>
                <w:lang w:val="ro-MD"/>
              </w:rPr>
              <w:t>Consolidarea organizațională</w:t>
            </w:r>
            <w:r w:rsidRPr="00097AA9">
              <w:rPr>
                <w:rFonts w:ascii="Times New Roman" w:eastAsia="Arial" w:hAnsi="Times New Roman" w:cs="Times New Roman"/>
                <w:color w:val="2C1C1A"/>
                <w:sz w:val="24"/>
                <w:szCs w:val="24"/>
                <w:lang w:val="ro-MD"/>
              </w:rPr>
              <w:t xml:space="preserve"> a CDPD</w:t>
            </w:r>
          </w:p>
          <w:p w14:paraId="6D496F22" w14:textId="4A7542BF" w:rsidR="008E67C8" w:rsidRPr="00097AA9" w:rsidRDefault="008E67C8" w:rsidP="008E67C8">
            <w:pPr>
              <w:rPr>
                <w:rFonts w:ascii="Times New Roman" w:eastAsia="Arial" w:hAnsi="Times New Roman" w:cs="Times New Roman"/>
                <w:bCs/>
                <w:color w:val="2C1C1A"/>
                <w:sz w:val="24"/>
                <w:szCs w:val="24"/>
                <w:lang w:val="ro-MD"/>
              </w:rPr>
            </w:pPr>
          </w:p>
        </w:tc>
        <w:tc>
          <w:tcPr>
            <w:tcW w:w="4557" w:type="dxa"/>
            <w:vMerge/>
            <w:shd w:val="clear" w:color="auto" w:fill="auto"/>
          </w:tcPr>
          <w:p w14:paraId="35395321" w14:textId="77777777" w:rsidR="008E67C8" w:rsidRPr="00097AA9" w:rsidRDefault="008E67C8" w:rsidP="008E67C8">
            <w:pPr>
              <w:rPr>
                <w:rFonts w:ascii="Times New Roman" w:eastAsia="Arial" w:hAnsi="Times New Roman" w:cs="Times New Roman"/>
                <w:bCs/>
                <w:color w:val="2C1C1A"/>
                <w:sz w:val="24"/>
                <w:szCs w:val="24"/>
                <w:lang w:val="ro-MD"/>
              </w:rPr>
            </w:pPr>
          </w:p>
        </w:tc>
      </w:tr>
    </w:tbl>
    <w:p w14:paraId="7C5AB45E" w14:textId="77777777" w:rsidR="009731B9" w:rsidRDefault="009731B9" w:rsidP="00472B5F">
      <w:pPr>
        <w:rPr>
          <w:rFonts w:ascii="Times New Roman" w:hAnsi="Times New Roman" w:cs="Times New Roman"/>
          <w:sz w:val="24"/>
          <w:szCs w:val="24"/>
          <w:lang w:val="ro-MD" w:eastAsia="ru-RU"/>
        </w:rPr>
      </w:pPr>
    </w:p>
    <w:p w14:paraId="51883F26" w14:textId="77777777" w:rsidR="002A7342" w:rsidRDefault="002A7342" w:rsidP="00472B5F">
      <w:pPr>
        <w:rPr>
          <w:rFonts w:ascii="Times New Roman" w:hAnsi="Times New Roman" w:cs="Times New Roman"/>
          <w:sz w:val="24"/>
          <w:szCs w:val="24"/>
          <w:lang w:val="ro-MD" w:eastAsia="ru-RU"/>
        </w:rPr>
      </w:pPr>
    </w:p>
    <w:p w14:paraId="21C49163" w14:textId="77777777" w:rsidR="002A7342" w:rsidRPr="00446A38" w:rsidRDefault="002A7342" w:rsidP="002A7342">
      <w:pPr>
        <w:spacing w:before="120" w:after="120" w:line="240" w:lineRule="auto"/>
        <w:rPr>
          <w:rFonts w:ascii="Times New Roman" w:eastAsia="Calibri" w:hAnsi="Times New Roman" w:cs="Times New Roman"/>
          <w:b/>
          <w:color w:val="000000" w:themeColor="text1"/>
          <w:sz w:val="24"/>
          <w:szCs w:val="24"/>
          <w:lang w:val="ro-RO"/>
        </w:rPr>
      </w:pPr>
      <w:r w:rsidRPr="00446A38">
        <w:rPr>
          <w:rFonts w:ascii="Times New Roman" w:eastAsia="Calibri" w:hAnsi="Times New Roman" w:cs="Times New Roman"/>
          <w:b/>
          <w:color w:val="000000" w:themeColor="text1"/>
          <w:sz w:val="24"/>
          <w:szCs w:val="24"/>
          <w:lang w:val="ro-RO"/>
        </w:rPr>
        <w:lastRenderedPageBreak/>
        <w:t>Aspecte inter-sectoriale</w:t>
      </w:r>
    </w:p>
    <w:p w14:paraId="0D0A36AB" w14:textId="77777777" w:rsidR="002A7342" w:rsidRPr="00940A31" w:rsidRDefault="002A7342" w:rsidP="002A7342">
      <w:pPr>
        <w:spacing w:before="120" w:after="120" w:line="240" w:lineRule="auto"/>
        <w:rPr>
          <w:rFonts w:ascii="Times New Roman" w:eastAsia="Calibri" w:hAnsi="Times New Roman" w:cs="Times New Roman"/>
          <w:b/>
          <w:i/>
          <w:color w:val="000000" w:themeColor="text1"/>
          <w:sz w:val="24"/>
          <w:szCs w:val="24"/>
          <w:lang w:val="ro-RO"/>
        </w:rPr>
      </w:pPr>
      <w:r w:rsidRPr="00940A31">
        <w:rPr>
          <w:rFonts w:ascii="Times New Roman" w:eastAsia="Calibri" w:hAnsi="Times New Roman" w:cs="Times New Roman"/>
          <w:b/>
          <w:i/>
          <w:color w:val="000000" w:themeColor="text1"/>
          <w:sz w:val="24"/>
          <w:szCs w:val="24"/>
          <w:lang w:val="ro-RO"/>
        </w:rPr>
        <w:t>1</w:t>
      </w:r>
      <w:r>
        <w:rPr>
          <w:rFonts w:ascii="Times New Roman" w:eastAsia="Calibri" w:hAnsi="Times New Roman" w:cs="Times New Roman"/>
          <w:b/>
          <w:i/>
          <w:color w:val="000000" w:themeColor="text1"/>
          <w:sz w:val="24"/>
          <w:szCs w:val="24"/>
          <w:lang w:val="ro-RO"/>
        </w:rPr>
        <w:t>.</w:t>
      </w:r>
      <w:r w:rsidRPr="00940A31">
        <w:rPr>
          <w:rFonts w:ascii="Times New Roman" w:eastAsia="Calibri" w:hAnsi="Times New Roman" w:cs="Times New Roman"/>
          <w:b/>
          <w:i/>
          <w:color w:val="000000" w:themeColor="text1"/>
          <w:sz w:val="24"/>
          <w:szCs w:val="24"/>
          <w:lang w:val="ro-RO"/>
        </w:rPr>
        <w:t xml:space="preserve"> Sustenabilitatea și continuitatea </w:t>
      </w:r>
      <w:r>
        <w:rPr>
          <w:rFonts w:ascii="Times New Roman" w:eastAsia="Calibri" w:hAnsi="Times New Roman" w:cs="Times New Roman"/>
          <w:b/>
          <w:i/>
          <w:color w:val="000000" w:themeColor="text1"/>
          <w:sz w:val="24"/>
          <w:szCs w:val="24"/>
          <w:lang w:val="ro-RO"/>
        </w:rPr>
        <w:t>Strategiei CDPD</w:t>
      </w:r>
      <w:r w:rsidRPr="00940A31">
        <w:rPr>
          <w:rFonts w:ascii="Times New Roman" w:hAnsi="Times New Roman" w:cs="Times New Roman"/>
          <w:color w:val="000000" w:themeColor="text1"/>
          <w:sz w:val="24"/>
          <w:szCs w:val="24"/>
          <w:lang w:val="ro-RO"/>
        </w:rPr>
        <w:t xml:space="preserve">  </w:t>
      </w:r>
    </w:p>
    <w:p w14:paraId="5BDFFE55" w14:textId="1ADE81B3" w:rsidR="002A7342" w:rsidRPr="00940A31" w:rsidRDefault="002A7342" w:rsidP="002A7342">
      <w:pPr>
        <w:shd w:val="clear" w:color="auto" w:fill="FFFFFF" w:themeFill="background1"/>
        <w:spacing w:before="120" w:after="120" w:line="240" w:lineRule="auto"/>
        <w:jc w:val="both"/>
        <w:rPr>
          <w:rFonts w:ascii="Times New Roman" w:eastAsia="Calibri" w:hAnsi="Times New Roman" w:cs="Times New Roman"/>
          <w:color w:val="000000" w:themeColor="text1"/>
          <w:sz w:val="24"/>
          <w:szCs w:val="24"/>
          <w:lang w:val="ro-RO"/>
        </w:rPr>
      </w:pPr>
      <w:r>
        <w:rPr>
          <w:rFonts w:ascii="Times New Roman" w:eastAsia="Calibri" w:hAnsi="Times New Roman" w:cs="Times New Roman"/>
          <w:color w:val="000000" w:themeColor="text1"/>
          <w:sz w:val="24"/>
          <w:szCs w:val="24"/>
          <w:lang w:val="ro-RO"/>
        </w:rPr>
        <w:t>Implementarea Strategiei și a Planului de acțiuni pentru perioada 2025-2029</w:t>
      </w:r>
      <w:r w:rsidRPr="00940A31">
        <w:rPr>
          <w:rFonts w:ascii="Times New Roman" w:eastAsia="Calibri" w:hAnsi="Times New Roman" w:cs="Times New Roman"/>
          <w:color w:val="000000" w:themeColor="text1"/>
          <w:sz w:val="24"/>
          <w:szCs w:val="24"/>
          <w:lang w:val="ro-RO"/>
        </w:rPr>
        <w:t xml:space="preserve">, va contribui la creșterea capacității </w:t>
      </w:r>
      <w:r>
        <w:rPr>
          <w:rFonts w:ascii="Times New Roman" w:eastAsia="Calibri" w:hAnsi="Times New Roman" w:cs="Times New Roman"/>
          <w:color w:val="000000" w:themeColor="text1"/>
          <w:sz w:val="24"/>
          <w:szCs w:val="24"/>
          <w:lang w:val="ro-RO"/>
        </w:rPr>
        <w:t>CDPD</w:t>
      </w:r>
      <w:r w:rsidRPr="00940A31">
        <w:rPr>
          <w:rFonts w:ascii="Times New Roman" w:eastAsia="Calibri" w:hAnsi="Times New Roman" w:cs="Times New Roman"/>
          <w:color w:val="000000" w:themeColor="text1"/>
          <w:sz w:val="24"/>
          <w:szCs w:val="24"/>
          <w:lang w:val="ro-RO"/>
        </w:rPr>
        <w:t xml:space="preserve"> și a comunității, de a continua pe viitor </w:t>
      </w:r>
      <w:r>
        <w:rPr>
          <w:rFonts w:ascii="Times New Roman" w:eastAsia="Calibri" w:hAnsi="Times New Roman" w:cs="Times New Roman"/>
          <w:color w:val="000000" w:themeColor="text1"/>
          <w:sz w:val="24"/>
          <w:szCs w:val="24"/>
          <w:lang w:val="ro-RO"/>
        </w:rPr>
        <w:t>activitățile în ceia ce privește asigurarea realizării drepturilor persoanelor cu dizabilități</w:t>
      </w:r>
      <w:r w:rsidRPr="00940A31">
        <w:rPr>
          <w:rFonts w:ascii="Times New Roman" w:eastAsia="Calibri" w:hAnsi="Times New Roman" w:cs="Times New Roman"/>
          <w:color w:val="000000" w:themeColor="text1"/>
          <w:sz w:val="24"/>
          <w:szCs w:val="24"/>
          <w:lang w:val="ro-RO"/>
        </w:rPr>
        <w:t xml:space="preserve">. </w:t>
      </w:r>
    </w:p>
    <w:p w14:paraId="3B2CF645" w14:textId="77777777" w:rsidR="002A7342" w:rsidRPr="00BE7B81" w:rsidRDefault="002A7342" w:rsidP="002A7342">
      <w:pPr>
        <w:shd w:val="clear" w:color="auto" w:fill="FFFFFF" w:themeFill="background1"/>
        <w:spacing w:before="120" w:after="120" w:line="240" w:lineRule="auto"/>
        <w:rPr>
          <w:rFonts w:ascii="Times New Roman" w:hAnsi="Times New Roman" w:cs="Times New Roman"/>
          <w:b/>
          <w:iCs/>
          <w:color w:val="000000" w:themeColor="text1"/>
          <w:sz w:val="24"/>
          <w:szCs w:val="24"/>
          <w:lang w:val="ro-RO"/>
        </w:rPr>
      </w:pPr>
      <w:r w:rsidRPr="00BE7B81">
        <w:rPr>
          <w:rFonts w:ascii="Times New Roman" w:hAnsi="Times New Roman" w:cs="Times New Roman"/>
          <w:b/>
          <w:iCs/>
          <w:color w:val="000000" w:themeColor="text1"/>
          <w:sz w:val="24"/>
          <w:szCs w:val="24"/>
          <w:lang w:val="ro-RO"/>
        </w:rPr>
        <w:t>Comunitatea</w:t>
      </w:r>
    </w:p>
    <w:p w14:paraId="46F0846A" w14:textId="77777777" w:rsidR="002A7342" w:rsidRPr="00940A31" w:rsidRDefault="002A7342" w:rsidP="002A7342">
      <w:pPr>
        <w:shd w:val="clear" w:color="auto" w:fill="FFFFFF" w:themeFill="background1"/>
        <w:spacing w:before="120" w:after="120" w:line="240" w:lineRule="auto"/>
        <w:rPr>
          <w:rFonts w:ascii="Times New Roman" w:hAnsi="Times New Roman" w:cs="Times New Roman"/>
          <w:color w:val="000000" w:themeColor="text1"/>
          <w:sz w:val="24"/>
          <w:szCs w:val="24"/>
          <w:lang w:val="ro-RO"/>
        </w:rPr>
      </w:pPr>
      <w:r w:rsidRPr="00940A31">
        <w:rPr>
          <w:rFonts w:ascii="Times New Roman" w:hAnsi="Times New Roman" w:cs="Times New Roman"/>
          <w:color w:val="000000" w:themeColor="text1"/>
          <w:sz w:val="24"/>
          <w:szCs w:val="24"/>
          <w:lang w:val="ro-RO"/>
        </w:rPr>
        <w:t>Perfecționarea cadrului normativ privind protecția drepturilor persoanelor cu dizabilități (pe domeniul accesibilitate, angajare în muncă, protecție socială, educație</w:t>
      </w:r>
      <w:r>
        <w:rPr>
          <w:rFonts w:ascii="Times New Roman" w:hAnsi="Times New Roman" w:cs="Times New Roman"/>
          <w:color w:val="000000" w:themeColor="text1"/>
          <w:sz w:val="24"/>
          <w:szCs w:val="24"/>
          <w:lang w:val="ro-RO"/>
        </w:rPr>
        <w:t>, justiție,</w:t>
      </w:r>
      <w:r w:rsidRPr="00940A31">
        <w:rPr>
          <w:rFonts w:ascii="Times New Roman" w:hAnsi="Times New Roman" w:cs="Times New Roman"/>
          <w:color w:val="000000" w:themeColor="text1"/>
          <w:sz w:val="24"/>
          <w:szCs w:val="24"/>
          <w:lang w:val="ro-RO"/>
        </w:rPr>
        <w:t xml:space="preserve"> etc.) urmează să aibă impact semnificativ în ce privește calitatea vieții și nivelului de asigurare a drepturilor omului, ținând cont în special de:</w:t>
      </w:r>
    </w:p>
    <w:p w14:paraId="1414BE10" w14:textId="77777777" w:rsidR="002A7342" w:rsidRPr="002A7342" w:rsidRDefault="002A7342" w:rsidP="002A7342">
      <w:pPr>
        <w:pStyle w:val="a9"/>
        <w:numPr>
          <w:ilvl w:val="0"/>
          <w:numId w:val="16"/>
        </w:numPr>
        <w:shd w:val="clear" w:color="auto" w:fill="FFFFFF" w:themeFill="background1"/>
        <w:spacing w:before="120" w:after="120" w:line="240" w:lineRule="auto"/>
        <w:contextualSpacing w:val="0"/>
        <w:rPr>
          <w:rFonts w:ascii="Times New Roman" w:hAnsi="Times New Roman" w:cs="Times New Roman"/>
          <w:color w:val="000000" w:themeColor="text1"/>
          <w:sz w:val="24"/>
          <w:szCs w:val="24"/>
          <w:lang w:val="ro-RO"/>
        </w:rPr>
      </w:pPr>
      <w:r w:rsidRPr="002A7342">
        <w:rPr>
          <w:rFonts w:ascii="Times New Roman" w:hAnsi="Times New Roman" w:cs="Times New Roman"/>
          <w:color w:val="000000" w:themeColor="text1"/>
          <w:sz w:val="24"/>
          <w:szCs w:val="24"/>
          <w:lang w:val="ro-RO"/>
        </w:rPr>
        <w:t xml:space="preserve">Creșterea gradului de accesibilitate a mediului fizic  </w:t>
      </w:r>
      <w:proofErr w:type="spellStart"/>
      <w:r w:rsidRPr="002A7342">
        <w:rPr>
          <w:rFonts w:ascii="Times New Roman" w:hAnsi="Times New Roman" w:cs="Times New Roman"/>
          <w:color w:val="000000" w:themeColor="text1"/>
          <w:sz w:val="24"/>
          <w:szCs w:val="24"/>
          <w:lang w:val="ro-RO"/>
        </w:rPr>
        <w:t>cît</w:t>
      </w:r>
      <w:proofErr w:type="spellEnd"/>
      <w:r w:rsidRPr="002A7342">
        <w:rPr>
          <w:rFonts w:ascii="Times New Roman" w:hAnsi="Times New Roman" w:cs="Times New Roman"/>
          <w:color w:val="000000" w:themeColor="text1"/>
          <w:sz w:val="24"/>
          <w:szCs w:val="24"/>
          <w:lang w:val="ro-RO"/>
        </w:rPr>
        <w:t xml:space="preserve"> și a celui  informațional, ca urmare a acțiunilor de ajustare a reglementărilor tehnice naționale la standardele internaționale, în domeniul accesibilității, îmbunătățirea mecanismului de sancționarea a persoanelor responsabile.</w:t>
      </w:r>
    </w:p>
    <w:p w14:paraId="7ACC2055" w14:textId="77777777" w:rsidR="002A7342" w:rsidRPr="002A7342" w:rsidRDefault="002A7342" w:rsidP="002A7342">
      <w:pPr>
        <w:pStyle w:val="a9"/>
        <w:numPr>
          <w:ilvl w:val="0"/>
          <w:numId w:val="16"/>
        </w:numPr>
        <w:shd w:val="clear" w:color="auto" w:fill="FFFFFF" w:themeFill="background1"/>
        <w:spacing w:before="120" w:after="120" w:line="240" w:lineRule="auto"/>
        <w:contextualSpacing w:val="0"/>
        <w:rPr>
          <w:rFonts w:ascii="Times New Roman" w:hAnsi="Times New Roman" w:cs="Times New Roman"/>
          <w:color w:val="000000" w:themeColor="text1"/>
          <w:sz w:val="24"/>
          <w:szCs w:val="24"/>
          <w:lang w:val="ro-RO"/>
        </w:rPr>
      </w:pPr>
      <w:r w:rsidRPr="002A7342">
        <w:rPr>
          <w:rFonts w:ascii="Times New Roman" w:hAnsi="Times New Roman" w:cs="Times New Roman"/>
          <w:color w:val="000000" w:themeColor="text1"/>
          <w:sz w:val="24"/>
          <w:szCs w:val="24"/>
          <w:lang w:val="ro-RO"/>
        </w:rPr>
        <w:t>Creșterea gradului de participare a persoanelor cu dizabilități, prin punerea în aplicare a unor măsuri afirmative de angajare în muncă a persoanelor cu dizabilități și îmbunătățirea cadrului legal.</w:t>
      </w:r>
    </w:p>
    <w:p w14:paraId="040169C0" w14:textId="4023E36C" w:rsidR="002A7342" w:rsidRPr="002A7342" w:rsidRDefault="002A7342" w:rsidP="002A7342">
      <w:pPr>
        <w:pStyle w:val="a9"/>
        <w:numPr>
          <w:ilvl w:val="0"/>
          <w:numId w:val="16"/>
        </w:numPr>
        <w:shd w:val="clear" w:color="auto" w:fill="FFFFFF" w:themeFill="background1"/>
        <w:spacing w:before="120" w:after="120" w:line="240" w:lineRule="auto"/>
        <w:contextualSpacing w:val="0"/>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Organizațiile persoanelor cu dizabilități (OPD</w:t>
      </w:r>
      <w:r w:rsidRPr="002A7342">
        <w:rPr>
          <w:rFonts w:ascii="Times New Roman" w:hAnsi="Times New Roman" w:cs="Times New Roman"/>
          <w:color w:val="000000" w:themeColor="text1"/>
          <w:sz w:val="24"/>
          <w:szCs w:val="24"/>
          <w:lang w:val="ro-RO"/>
        </w:rPr>
        <w:t>-urile</w:t>
      </w:r>
      <w:r>
        <w:rPr>
          <w:rFonts w:ascii="Times New Roman" w:hAnsi="Times New Roman" w:cs="Times New Roman"/>
          <w:color w:val="000000" w:themeColor="text1"/>
          <w:sz w:val="24"/>
          <w:szCs w:val="24"/>
          <w:lang w:val="ro-RO"/>
        </w:rPr>
        <w:t>)</w:t>
      </w:r>
      <w:r w:rsidRPr="002A7342">
        <w:rPr>
          <w:rFonts w:ascii="Times New Roman" w:hAnsi="Times New Roman" w:cs="Times New Roman"/>
          <w:color w:val="000000" w:themeColor="text1"/>
          <w:sz w:val="24"/>
          <w:szCs w:val="24"/>
          <w:lang w:val="ro-RO"/>
        </w:rPr>
        <w:t xml:space="preserve">, promotorii locali, implicați în realizarea planului de acțiuni vor fi mai activi în promovarea și  protecția drepturilor PD, cu o capacitate crescută </w:t>
      </w:r>
      <w:r w:rsidRPr="002A7342">
        <w:rPr>
          <w:rFonts w:ascii="Times New Roman" w:eastAsia="Calibri" w:hAnsi="Times New Roman" w:cs="Times New Roman"/>
          <w:color w:val="000000" w:themeColor="text1"/>
          <w:sz w:val="24"/>
          <w:szCs w:val="24"/>
          <w:lang w:val="ro-RO"/>
        </w:rPr>
        <w:t xml:space="preserve">de a participa la elaborarea, implementarea monitorizarea și evaluarea politicilor publice în domeniul dizabilități la nivel național și local. </w:t>
      </w:r>
    </w:p>
    <w:p w14:paraId="45428A72" w14:textId="1110764A" w:rsidR="002A7342" w:rsidRPr="00940A31" w:rsidRDefault="002A7342" w:rsidP="002A7342">
      <w:pPr>
        <w:pStyle w:val="a9"/>
        <w:numPr>
          <w:ilvl w:val="0"/>
          <w:numId w:val="16"/>
        </w:numPr>
        <w:shd w:val="clear" w:color="auto" w:fill="FFFFFF" w:themeFill="background1"/>
        <w:spacing w:before="120" w:after="120" w:line="240" w:lineRule="auto"/>
        <w:contextualSpacing w:val="0"/>
        <w:rPr>
          <w:rFonts w:ascii="Times New Roman" w:hAnsi="Times New Roman" w:cs="Times New Roman"/>
          <w:color w:val="000000" w:themeColor="text1"/>
          <w:sz w:val="24"/>
          <w:szCs w:val="24"/>
        </w:rPr>
      </w:pPr>
      <w:proofErr w:type="spellStart"/>
      <w:r w:rsidRPr="00940A31">
        <w:rPr>
          <w:rFonts w:ascii="Times New Roman" w:eastAsia="Calibri" w:hAnsi="Times New Roman" w:cs="Times New Roman"/>
          <w:color w:val="000000" w:themeColor="text1"/>
          <w:sz w:val="24"/>
          <w:szCs w:val="24"/>
        </w:rPr>
        <w:t>Autoritățile</w:t>
      </w:r>
      <w:proofErr w:type="spellEnd"/>
      <w:r w:rsidRPr="00940A31">
        <w:rPr>
          <w:rFonts w:ascii="Times New Roman" w:eastAsia="Calibri" w:hAnsi="Times New Roman" w:cs="Times New Roman"/>
          <w:color w:val="000000" w:themeColor="text1"/>
          <w:sz w:val="24"/>
          <w:szCs w:val="24"/>
        </w:rPr>
        <w:t xml:space="preserve"> </w:t>
      </w:r>
      <w:proofErr w:type="spellStart"/>
      <w:r w:rsidRPr="00940A31">
        <w:rPr>
          <w:rFonts w:ascii="Times New Roman" w:eastAsia="Calibri" w:hAnsi="Times New Roman" w:cs="Times New Roman"/>
          <w:color w:val="000000" w:themeColor="text1"/>
          <w:sz w:val="24"/>
          <w:szCs w:val="24"/>
        </w:rPr>
        <w:t>publice</w:t>
      </w:r>
      <w:proofErr w:type="spellEnd"/>
      <w:r w:rsidRPr="00940A31">
        <w:rPr>
          <w:rFonts w:ascii="Times New Roman" w:eastAsia="Calibri" w:hAnsi="Times New Roman" w:cs="Times New Roman"/>
          <w:color w:val="000000" w:themeColor="text1"/>
          <w:sz w:val="24"/>
          <w:szCs w:val="24"/>
        </w:rPr>
        <w:t xml:space="preserve"> </w:t>
      </w:r>
      <w:proofErr w:type="spellStart"/>
      <w:r w:rsidRPr="00940A31">
        <w:rPr>
          <w:rFonts w:ascii="Times New Roman" w:eastAsia="Calibri" w:hAnsi="Times New Roman" w:cs="Times New Roman"/>
          <w:color w:val="000000" w:themeColor="text1"/>
          <w:sz w:val="24"/>
          <w:szCs w:val="24"/>
        </w:rPr>
        <w:t>vor</w:t>
      </w:r>
      <w:proofErr w:type="spellEnd"/>
      <w:r w:rsidRPr="00940A31">
        <w:rPr>
          <w:rFonts w:ascii="Times New Roman" w:eastAsia="Calibri" w:hAnsi="Times New Roman" w:cs="Times New Roman"/>
          <w:color w:val="000000" w:themeColor="text1"/>
          <w:sz w:val="24"/>
          <w:szCs w:val="24"/>
        </w:rPr>
        <w:t xml:space="preserve"> fi </w:t>
      </w:r>
      <w:proofErr w:type="spellStart"/>
      <w:r w:rsidRPr="00940A31">
        <w:rPr>
          <w:rFonts w:ascii="Times New Roman" w:eastAsia="Calibri" w:hAnsi="Times New Roman" w:cs="Times New Roman"/>
          <w:color w:val="000000" w:themeColor="text1"/>
          <w:sz w:val="24"/>
          <w:szCs w:val="24"/>
        </w:rPr>
        <w:t>mai</w:t>
      </w:r>
      <w:proofErr w:type="spellEnd"/>
      <w:r w:rsidRPr="00940A31">
        <w:rPr>
          <w:rFonts w:ascii="Times New Roman" w:eastAsia="Calibri" w:hAnsi="Times New Roman" w:cs="Times New Roman"/>
          <w:color w:val="000000" w:themeColor="text1"/>
          <w:sz w:val="24"/>
          <w:szCs w:val="24"/>
        </w:rPr>
        <w:t xml:space="preserve"> </w:t>
      </w:r>
      <w:proofErr w:type="spellStart"/>
      <w:r w:rsidRPr="00940A31">
        <w:rPr>
          <w:rFonts w:ascii="Times New Roman" w:eastAsia="Calibri" w:hAnsi="Times New Roman" w:cs="Times New Roman"/>
          <w:color w:val="000000" w:themeColor="text1"/>
          <w:sz w:val="24"/>
          <w:szCs w:val="24"/>
        </w:rPr>
        <w:t>deschise</w:t>
      </w:r>
      <w:proofErr w:type="spellEnd"/>
      <w:r w:rsidRPr="00940A31">
        <w:rPr>
          <w:rFonts w:ascii="Times New Roman" w:eastAsia="Calibri" w:hAnsi="Times New Roman" w:cs="Times New Roman"/>
          <w:color w:val="000000" w:themeColor="text1"/>
          <w:sz w:val="24"/>
          <w:szCs w:val="24"/>
        </w:rPr>
        <w:t xml:space="preserve"> </w:t>
      </w:r>
      <w:proofErr w:type="spellStart"/>
      <w:r w:rsidRPr="00940A31">
        <w:rPr>
          <w:rFonts w:ascii="Times New Roman" w:eastAsia="Calibri" w:hAnsi="Times New Roman" w:cs="Times New Roman"/>
          <w:color w:val="000000" w:themeColor="text1"/>
          <w:sz w:val="24"/>
          <w:szCs w:val="24"/>
        </w:rPr>
        <w:t>pentru</w:t>
      </w:r>
      <w:proofErr w:type="spellEnd"/>
      <w:r w:rsidRPr="00940A31">
        <w:rPr>
          <w:rFonts w:ascii="Times New Roman" w:eastAsia="Calibri" w:hAnsi="Times New Roman" w:cs="Times New Roman"/>
          <w:color w:val="000000" w:themeColor="text1"/>
          <w:sz w:val="24"/>
          <w:szCs w:val="24"/>
        </w:rPr>
        <w:t xml:space="preserve"> </w:t>
      </w:r>
      <w:proofErr w:type="spellStart"/>
      <w:r w:rsidRPr="00940A31">
        <w:rPr>
          <w:rFonts w:ascii="Times New Roman" w:eastAsia="Calibri" w:hAnsi="Times New Roman" w:cs="Times New Roman"/>
          <w:color w:val="000000" w:themeColor="text1"/>
          <w:sz w:val="24"/>
          <w:szCs w:val="24"/>
        </w:rPr>
        <w:t>consultarea</w:t>
      </w:r>
      <w:proofErr w:type="spellEnd"/>
      <w:r w:rsidRPr="00940A31">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OPD</w:t>
      </w:r>
      <w:r w:rsidRPr="00940A31">
        <w:rPr>
          <w:rFonts w:ascii="Times New Roman" w:eastAsia="Calibri" w:hAnsi="Times New Roman" w:cs="Times New Roman"/>
          <w:color w:val="000000" w:themeColor="text1"/>
          <w:sz w:val="24"/>
          <w:szCs w:val="24"/>
        </w:rPr>
        <w:t xml:space="preserve">-lor </w:t>
      </w:r>
      <w:proofErr w:type="spellStart"/>
      <w:r w:rsidRPr="00940A31">
        <w:rPr>
          <w:rFonts w:ascii="Times New Roman" w:eastAsia="Calibri" w:hAnsi="Times New Roman" w:cs="Times New Roman"/>
          <w:color w:val="000000" w:themeColor="text1"/>
          <w:sz w:val="24"/>
          <w:szCs w:val="24"/>
        </w:rPr>
        <w:t>și</w:t>
      </w:r>
      <w:proofErr w:type="spellEnd"/>
      <w:r w:rsidRPr="00940A31">
        <w:rPr>
          <w:rFonts w:ascii="Times New Roman" w:eastAsia="Calibri" w:hAnsi="Times New Roman" w:cs="Times New Roman"/>
          <w:color w:val="000000" w:themeColor="text1"/>
          <w:sz w:val="24"/>
          <w:szCs w:val="24"/>
        </w:rPr>
        <w:t xml:space="preserve"> </w:t>
      </w:r>
      <w:proofErr w:type="spellStart"/>
      <w:r w:rsidRPr="00940A31">
        <w:rPr>
          <w:rFonts w:ascii="Times New Roman" w:eastAsia="Calibri" w:hAnsi="Times New Roman" w:cs="Times New Roman"/>
          <w:color w:val="000000" w:themeColor="text1"/>
          <w:sz w:val="24"/>
          <w:szCs w:val="24"/>
        </w:rPr>
        <w:t>adoptarea</w:t>
      </w:r>
      <w:proofErr w:type="spellEnd"/>
      <w:r w:rsidRPr="00940A31">
        <w:rPr>
          <w:rFonts w:ascii="Times New Roman" w:eastAsia="Calibri" w:hAnsi="Times New Roman" w:cs="Times New Roman"/>
          <w:color w:val="000000" w:themeColor="text1"/>
          <w:sz w:val="24"/>
          <w:szCs w:val="24"/>
        </w:rPr>
        <w:t xml:space="preserve"> </w:t>
      </w:r>
      <w:proofErr w:type="spellStart"/>
      <w:r w:rsidRPr="00940A31">
        <w:rPr>
          <w:rFonts w:ascii="Times New Roman" w:eastAsia="Calibri" w:hAnsi="Times New Roman" w:cs="Times New Roman"/>
          <w:color w:val="000000" w:themeColor="text1"/>
          <w:sz w:val="24"/>
          <w:szCs w:val="24"/>
        </w:rPr>
        <w:t>legislației</w:t>
      </w:r>
      <w:proofErr w:type="spellEnd"/>
      <w:r w:rsidRPr="00940A31">
        <w:rPr>
          <w:rFonts w:ascii="Times New Roman" w:eastAsia="Calibri" w:hAnsi="Times New Roman" w:cs="Times New Roman"/>
          <w:color w:val="000000" w:themeColor="text1"/>
          <w:sz w:val="24"/>
          <w:szCs w:val="24"/>
        </w:rPr>
        <w:t xml:space="preserve"> care </w:t>
      </w:r>
      <w:proofErr w:type="spellStart"/>
      <w:r w:rsidRPr="00940A31">
        <w:rPr>
          <w:rFonts w:ascii="Times New Roman" w:eastAsia="Calibri" w:hAnsi="Times New Roman" w:cs="Times New Roman"/>
          <w:color w:val="000000" w:themeColor="text1"/>
          <w:sz w:val="24"/>
          <w:szCs w:val="24"/>
        </w:rPr>
        <w:t>să</w:t>
      </w:r>
      <w:proofErr w:type="spellEnd"/>
      <w:r w:rsidRPr="00940A31">
        <w:rPr>
          <w:rFonts w:ascii="Times New Roman" w:eastAsia="Calibri" w:hAnsi="Times New Roman" w:cs="Times New Roman"/>
          <w:color w:val="000000" w:themeColor="text1"/>
          <w:sz w:val="24"/>
          <w:szCs w:val="24"/>
        </w:rPr>
        <w:t xml:space="preserve"> </w:t>
      </w:r>
      <w:proofErr w:type="spellStart"/>
      <w:r w:rsidRPr="00940A31">
        <w:rPr>
          <w:rFonts w:ascii="Times New Roman" w:eastAsia="Calibri" w:hAnsi="Times New Roman" w:cs="Times New Roman"/>
          <w:color w:val="000000" w:themeColor="text1"/>
          <w:sz w:val="24"/>
          <w:szCs w:val="24"/>
        </w:rPr>
        <w:t>asigure</w:t>
      </w:r>
      <w:proofErr w:type="spellEnd"/>
      <w:r w:rsidRPr="00940A31">
        <w:rPr>
          <w:rFonts w:ascii="Times New Roman" w:eastAsia="Calibri" w:hAnsi="Times New Roman" w:cs="Times New Roman"/>
          <w:color w:val="000000" w:themeColor="text1"/>
          <w:sz w:val="24"/>
          <w:szCs w:val="24"/>
        </w:rPr>
        <w:t xml:space="preserve"> </w:t>
      </w:r>
      <w:proofErr w:type="spellStart"/>
      <w:r w:rsidRPr="00940A31">
        <w:rPr>
          <w:rFonts w:ascii="Times New Roman" w:eastAsia="Calibri" w:hAnsi="Times New Roman" w:cs="Times New Roman"/>
          <w:color w:val="000000" w:themeColor="text1"/>
          <w:sz w:val="24"/>
          <w:szCs w:val="24"/>
        </w:rPr>
        <w:t>respectarea</w:t>
      </w:r>
      <w:proofErr w:type="spellEnd"/>
      <w:r w:rsidRPr="00940A31">
        <w:rPr>
          <w:rFonts w:ascii="Times New Roman" w:eastAsia="Calibri" w:hAnsi="Times New Roman" w:cs="Times New Roman"/>
          <w:color w:val="000000" w:themeColor="text1"/>
          <w:sz w:val="24"/>
          <w:szCs w:val="24"/>
        </w:rPr>
        <w:t xml:space="preserve"> </w:t>
      </w:r>
      <w:proofErr w:type="spellStart"/>
      <w:r w:rsidRPr="00940A31">
        <w:rPr>
          <w:rFonts w:ascii="Times New Roman" w:eastAsia="Calibri" w:hAnsi="Times New Roman" w:cs="Times New Roman"/>
          <w:color w:val="000000" w:themeColor="text1"/>
          <w:sz w:val="24"/>
          <w:szCs w:val="24"/>
        </w:rPr>
        <w:t>drepturilor</w:t>
      </w:r>
      <w:proofErr w:type="spellEnd"/>
      <w:r w:rsidRPr="00940A31">
        <w:rPr>
          <w:rFonts w:ascii="Times New Roman" w:eastAsia="Calibri" w:hAnsi="Times New Roman" w:cs="Times New Roman"/>
          <w:color w:val="000000" w:themeColor="text1"/>
          <w:sz w:val="24"/>
          <w:szCs w:val="24"/>
        </w:rPr>
        <w:t xml:space="preserve"> PD din Republica Moldova.</w:t>
      </w:r>
    </w:p>
    <w:p w14:paraId="24C60AE3" w14:textId="77777777" w:rsidR="002A7342" w:rsidRPr="00940A31" w:rsidRDefault="002A7342" w:rsidP="002A7342">
      <w:pPr>
        <w:pStyle w:val="a9"/>
        <w:numPr>
          <w:ilvl w:val="0"/>
          <w:numId w:val="16"/>
        </w:numPr>
        <w:shd w:val="clear" w:color="auto" w:fill="FFFFFF" w:themeFill="background1"/>
        <w:spacing w:before="120" w:after="120" w:line="240" w:lineRule="auto"/>
        <w:contextualSpacing w:val="0"/>
        <w:rPr>
          <w:rFonts w:ascii="Times New Roman" w:hAnsi="Times New Roman" w:cs="Times New Roman"/>
          <w:color w:val="000000" w:themeColor="text1"/>
          <w:sz w:val="24"/>
          <w:szCs w:val="24"/>
        </w:rPr>
      </w:pPr>
      <w:proofErr w:type="spellStart"/>
      <w:r w:rsidRPr="00940A31">
        <w:rPr>
          <w:rFonts w:ascii="Times New Roman" w:hAnsi="Times New Roman" w:cs="Times New Roman"/>
          <w:color w:val="000000" w:themeColor="text1"/>
          <w:sz w:val="24"/>
          <w:szCs w:val="24"/>
        </w:rPr>
        <w:t>Beneficiarii</w:t>
      </w:r>
      <w:proofErr w:type="spellEnd"/>
      <w:r w:rsidRPr="00940A31">
        <w:rPr>
          <w:rFonts w:ascii="Times New Roman" w:hAnsi="Times New Roman" w:cs="Times New Roman"/>
          <w:color w:val="000000" w:themeColor="text1"/>
          <w:sz w:val="24"/>
          <w:szCs w:val="24"/>
        </w:rPr>
        <w:t xml:space="preserve"> </w:t>
      </w:r>
      <w:proofErr w:type="spellStart"/>
      <w:proofErr w:type="gramStart"/>
      <w:r w:rsidRPr="00940A31">
        <w:rPr>
          <w:rFonts w:ascii="Times New Roman" w:hAnsi="Times New Roman" w:cs="Times New Roman"/>
          <w:color w:val="000000" w:themeColor="text1"/>
          <w:sz w:val="24"/>
          <w:szCs w:val="24"/>
        </w:rPr>
        <w:t>serviciilor</w:t>
      </w:r>
      <w:proofErr w:type="spellEnd"/>
      <w:r w:rsidRPr="00940A31">
        <w:rPr>
          <w:rFonts w:ascii="Times New Roman" w:hAnsi="Times New Roman" w:cs="Times New Roman"/>
          <w:color w:val="000000" w:themeColor="text1"/>
          <w:sz w:val="24"/>
          <w:szCs w:val="24"/>
        </w:rPr>
        <w:t xml:space="preserve">  de</w:t>
      </w:r>
      <w:proofErr w:type="gramEnd"/>
      <w:r w:rsidRPr="00940A31">
        <w:rPr>
          <w:rFonts w:ascii="Times New Roman" w:hAnsi="Times New Roman" w:cs="Times New Roman"/>
          <w:color w:val="000000" w:themeColor="text1"/>
          <w:sz w:val="24"/>
          <w:szCs w:val="24"/>
        </w:rPr>
        <w:t xml:space="preserve"> </w:t>
      </w:r>
      <w:proofErr w:type="spellStart"/>
      <w:r w:rsidRPr="00940A31">
        <w:rPr>
          <w:rFonts w:ascii="Times New Roman" w:hAnsi="Times New Roman" w:cs="Times New Roman"/>
          <w:color w:val="000000" w:themeColor="text1"/>
          <w:sz w:val="24"/>
          <w:szCs w:val="24"/>
        </w:rPr>
        <w:t>asistență</w:t>
      </w:r>
      <w:proofErr w:type="spellEnd"/>
      <w:r w:rsidRPr="00940A31">
        <w:rPr>
          <w:rFonts w:ascii="Times New Roman" w:hAnsi="Times New Roman" w:cs="Times New Roman"/>
          <w:color w:val="000000" w:themeColor="text1"/>
          <w:sz w:val="24"/>
          <w:szCs w:val="24"/>
        </w:rPr>
        <w:t xml:space="preserve"> </w:t>
      </w:r>
      <w:proofErr w:type="spellStart"/>
      <w:r w:rsidRPr="00940A31">
        <w:rPr>
          <w:rFonts w:ascii="Times New Roman" w:hAnsi="Times New Roman" w:cs="Times New Roman"/>
          <w:color w:val="000000" w:themeColor="text1"/>
          <w:sz w:val="24"/>
          <w:szCs w:val="24"/>
        </w:rPr>
        <w:t>juridică</w:t>
      </w:r>
      <w:proofErr w:type="spellEnd"/>
      <w:r w:rsidRPr="00940A31">
        <w:rPr>
          <w:rFonts w:ascii="Times New Roman" w:hAnsi="Times New Roman" w:cs="Times New Roman"/>
          <w:color w:val="000000" w:themeColor="text1"/>
          <w:sz w:val="24"/>
          <w:szCs w:val="24"/>
        </w:rPr>
        <w:t xml:space="preserve"> </w:t>
      </w:r>
      <w:proofErr w:type="spellStart"/>
      <w:r w:rsidRPr="00940A31">
        <w:rPr>
          <w:rFonts w:ascii="Times New Roman" w:hAnsi="Times New Roman" w:cs="Times New Roman"/>
          <w:color w:val="000000" w:themeColor="text1"/>
          <w:sz w:val="24"/>
          <w:szCs w:val="24"/>
        </w:rPr>
        <w:t>și</w:t>
      </w:r>
      <w:proofErr w:type="spellEnd"/>
      <w:r w:rsidRPr="00940A31">
        <w:rPr>
          <w:rFonts w:ascii="Times New Roman" w:hAnsi="Times New Roman" w:cs="Times New Roman"/>
          <w:color w:val="000000" w:themeColor="text1"/>
          <w:sz w:val="24"/>
          <w:szCs w:val="24"/>
        </w:rPr>
        <w:t xml:space="preserve"> a </w:t>
      </w:r>
      <w:proofErr w:type="spellStart"/>
      <w:r w:rsidRPr="00940A31">
        <w:rPr>
          <w:rFonts w:ascii="Times New Roman" w:hAnsi="Times New Roman" w:cs="Times New Roman"/>
          <w:color w:val="000000" w:themeColor="text1"/>
          <w:sz w:val="24"/>
          <w:szCs w:val="24"/>
        </w:rPr>
        <w:t>proceselor</w:t>
      </w:r>
      <w:proofErr w:type="spellEnd"/>
      <w:r w:rsidRPr="00940A31">
        <w:rPr>
          <w:rFonts w:ascii="Times New Roman" w:hAnsi="Times New Roman" w:cs="Times New Roman"/>
          <w:color w:val="000000" w:themeColor="text1"/>
          <w:sz w:val="24"/>
          <w:szCs w:val="24"/>
        </w:rPr>
        <w:t xml:space="preserve"> de </w:t>
      </w:r>
      <w:proofErr w:type="spellStart"/>
      <w:r w:rsidRPr="00940A31">
        <w:rPr>
          <w:rFonts w:ascii="Times New Roman" w:hAnsi="Times New Roman" w:cs="Times New Roman"/>
          <w:color w:val="000000" w:themeColor="text1"/>
          <w:sz w:val="24"/>
          <w:szCs w:val="24"/>
        </w:rPr>
        <w:t>litigare</w:t>
      </w:r>
      <w:proofErr w:type="spellEnd"/>
      <w:r w:rsidRPr="00940A31">
        <w:rPr>
          <w:rFonts w:ascii="Times New Roman" w:hAnsi="Times New Roman" w:cs="Times New Roman"/>
          <w:color w:val="000000" w:themeColor="text1"/>
          <w:sz w:val="24"/>
          <w:szCs w:val="24"/>
        </w:rPr>
        <w:t xml:space="preserve"> </w:t>
      </w:r>
      <w:proofErr w:type="spellStart"/>
      <w:r w:rsidRPr="00940A31">
        <w:rPr>
          <w:rFonts w:ascii="Times New Roman" w:hAnsi="Times New Roman" w:cs="Times New Roman"/>
          <w:color w:val="000000" w:themeColor="text1"/>
          <w:sz w:val="24"/>
          <w:szCs w:val="24"/>
        </w:rPr>
        <w:t>strategică</w:t>
      </w:r>
      <w:proofErr w:type="spellEnd"/>
      <w:r w:rsidRPr="00940A31">
        <w:rPr>
          <w:rFonts w:ascii="Times New Roman" w:hAnsi="Times New Roman" w:cs="Times New Roman"/>
          <w:color w:val="000000" w:themeColor="text1"/>
          <w:sz w:val="24"/>
          <w:szCs w:val="24"/>
        </w:rPr>
        <w:t xml:space="preserve">  precum </w:t>
      </w:r>
      <w:proofErr w:type="spellStart"/>
      <w:r w:rsidRPr="00940A31">
        <w:rPr>
          <w:rFonts w:ascii="Times New Roman" w:hAnsi="Times New Roman" w:cs="Times New Roman"/>
          <w:color w:val="000000" w:themeColor="text1"/>
          <w:sz w:val="24"/>
          <w:szCs w:val="24"/>
        </w:rPr>
        <w:t>și</w:t>
      </w:r>
      <w:proofErr w:type="spellEnd"/>
      <w:r w:rsidRPr="00940A31">
        <w:rPr>
          <w:rFonts w:ascii="Times New Roman" w:hAnsi="Times New Roman" w:cs="Times New Roman"/>
          <w:color w:val="000000" w:themeColor="text1"/>
          <w:sz w:val="24"/>
          <w:szCs w:val="24"/>
        </w:rPr>
        <w:t xml:space="preserve"> a  </w:t>
      </w:r>
      <w:proofErr w:type="spellStart"/>
      <w:r w:rsidRPr="00940A31">
        <w:rPr>
          <w:rFonts w:ascii="Times New Roman" w:hAnsi="Times New Roman" w:cs="Times New Roman"/>
          <w:color w:val="000000" w:themeColor="text1"/>
          <w:sz w:val="24"/>
          <w:szCs w:val="24"/>
        </w:rPr>
        <w:t>activităților</w:t>
      </w:r>
      <w:proofErr w:type="spellEnd"/>
      <w:r w:rsidRPr="00940A31">
        <w:rPr>
          <w:rFonts w:ascii="Times New Roman" w:hAnsi="Times New Roman" w:cs="Times New Roman"/>
          <w:color w:val="000000" w:themeColor="text1"/>
          <w:sz w:val="24"/>
          <w:szCs w:val="24"/>
        </w:rPr>
        <w:t xml:space="preserve"> de </w:t>
      </w:r>
      <w:proofErr w:type="spellStart"/>
      <w:r w:rsidRPr="00940A31">
        <w:rPr>
          <w:rFonts w:ascii="Times New Roman" w:hAnsi="Times New Roman" w:cs="Times New Roman"/>
          <w:color w:val="000000" w:themeColor="text1"/>
          <w:sz w:val="24"/>
          <w:szCs w:val="24"/>
        </w:rPr>
        <w:t>informare</w:t>
      </w:r>
      <w:proofErr w:type="spellEnd"/>
      <w:r w:rsidRPr="00940A31">
        <w:rPr>
          <w:rFonts w:ascii="Times New Roman" w:hAnsi="Times New Roman" w:cs="Times New Roman"/>
          <w:color w:val="000000" w:themeColor="text1"/>
          <w:sz w:val="24"/>
          <w:szCs w:val="24"/>
        </w:rPr>
        <w:t xml:space="preserve">  </w:t>
      </w:r>
      <w:proofErr w:type="spellStart"/>
      <w:r w:rsidRPr="00940A31">
        <w:rPr>
          <w:rFonts w:ascii="Times New Roman" w:hAnsi="Times New Roman" w:cs="Times New Roman"/>
          <w:color w:val="000000" w:themeColor="text1"/>
          <w:sz w:val="24"/>
          <w:szCs w:val="24"/>
        </w:rPr>
        <w:t>realizate</w:t>
      </w:r>
      <w:proofErr w:type="spellEnd"/>
      <w:r w:rsidRPr="00940A31">
        <w:rPr>
          <w:rFonts w:ascii="Times New Roman" w:hAnsi="Times New Roman" w:cs="Times New Roman"/>
          <w:color w:val="000000" w:themeColor="text1"/>
          <w:sz w:val="24"/>
          <w:szCs w:val="24"/>
        </w:rPr>
        <w:t xml:space="preserve"> </w:t>
      </w:r>
      <w:proofErr w:type="spellStart"/>
      <w:r w:rsidRPr="00940A31">
        <w:rPr>
          <w:rFonts w:ascii="Times New Roman" w:hAnsi="Times New Roman" w:cs="Times New Roman"/>
          <w:color w:val="000000" w:themeColor="text1"/>
          <w:sz w:val="24"/>
          <w:szCs w:val="24"/>
        </w:rPr>
        <w:t>în</w:t>
      </w:r>
      <w:proofErr w:type="spellEnd"/>
      <w:r w:rsidRPr="00940A31">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legătură</w:t>
      </w:r>
      <w:proofErr w:type="spellEnd"/>
      <w:r>
        <w:rPr>
          <w:rFonts w:ascii="Times New Roman" w:hAnsi="Times New Roman" w:cs="Times New Roman"/>
          <w:color w:val="000000" w:themeColor="text1"/>
          <w:sz w:val="24"/>
          <w:szCs w:val="24"/>
        </w:rPr>
        <w:t xml:space="preserve"> cu </w:t>
      </w:r>
      <w:proofErr w:type="spellStart"/>
      <w:r>
        <w:rPr>
          <w:rFonts w:ascii="Times New Roman" w:hAnsi="Times New Roman" w:cs="Times New Roman"/>
          <w:color w:val="000000" w:themeColor="text1"/>
          <w:sz w:val="24"/>
          <w:szCs w:val="24"/>
        </w:rPr>
        <w:t>punerea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în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aplicare</w:t>
      </w:r>
      <w:proofErr w:type="spellEnd"/>
      <w:r>
        <w:rPr>
          <w:rFonts w:ascii="Times New Roman" w:hAnsi="Times New Roman" w:cs="Times New Roman"/>
          <w:color w:val="000000" w:themeColor="text1"/>
          <w:sz w:val="24"/>
          <w:szCs w:val="24"/>
        </w:rPr>
        <w:t xml:space="preserve"> a </w:t>
      </w:r>
      <w:proofErr w:type="spellStart"/>
      <w:r>
        <w:rPr>
          <w:rFonts w:ascii="Times New Roman" w:hAnsi="Times New Roman" w:cs="Times New Roman"/>
          <w:color w:val="000000" w:themeColor="text1"/>
          <w:sz w:val="24"/>
          <w:szCs w:val="24"/>
        </w:rPr>
        <w:t>Planului</w:t>
      </w:r>
      <w:proofErr w:type="spellEnd"/>
      <w:r>
        <w:rPr>
          <w:rFonts w:ascii="Times New Roman" w:hAnsi="Times New Roman" w:cs="Times New Roman"/>
          <w:color w:val="000000" w:themeColor="text1"/>
          <w:sz w:val="24"/>
          <w:szCs w:val="24"/>
        </w:rPr>
        <w:t xml:space="preserve"> de </w:t>
      </w:r>
      <w:proofErr w:type="spellStart"/>
      <w:r>
        <w:rPr>
          <w:rFonts w:ascii="Times New Roman" w:hAnsi="Times New Roman" w:cs="Times New Roman"/>
          <w:color w:val="000000" w:themeColor="text1"/>
          <w:sz w:val="24"/>
          <w:szCs w:val="24"/>
        </w:rPr>
        <w:t>acțiuni</w:t>
      </w:r>
      <w:proofErr w:type="spellEnd"/>
      <w:r w:rsidRPr="00940A31">
        <w:rPr>
          <w:rFonts w:ascii="Times New Roman" w:hAnsi="Times New Roman" w:cs="Times New Roman"/>
          <w:color w:val="000000" w:themeColor="text1"/>
          <w:sz w:val="24"/>
          <w:szCs w:val="24"/>
        </w:rPr>
        <w:t xml:space="preserve">, </w:t>
      </w:r>
      <w:proofErr w:type="spellStart"/>
      <w:r w:rsidRPr="00940A31">
        <w:rPr>
          <w:rFonts w:ascii="Times New Roman" w:hAnsi="Times New Roman" w:cs="Times New Roman"/>
          <w:color w:val="000000" w:themeColor="text1"/>
          <w:sz w:val="24"/>
          <w:szCs w:val="24"/>
        </w:rPr>
        <w:t>devin</w:t>
      </w:r>
      <w:proofErr w:type="spellEnd"/>
      <w:r w:rsidRPr="00940A31">
        <w:rPr>
          <w:rFonts w:ascii="Times New Roman" w:hAnsi="Times New Roman" w:cs="Times New Roman"/>
          <w:color w:val="000000" w:themeColor="text1"/>
          <w:sz w:val="24"/>
          <w:szCs w:val="24"/>
        </w:rPr>
        <w:t xml:space="preserve"> la </w:t>
      </w:r>
      <w:proofErr w:type="spellStart"/>
      <w:r w:rsidRPr="00940A31">
        <w:rPr>
          <w:rFonts w:ascii="Times New Roman" w:hAnsi="Times New Roman" w:cs="Times New Roman"/>
          <w:color w:val="000000" w:themeColor="text1"/>
          <w:sz w:val="24"/>
          <w:szCs w:val="24"/>
        </w:rPr>
        <w:t>rândul</w:t>
      </w:r>
      <w:proofErr w:type="spellEnd"/>
      <w:r w:rsidRPr="00940A31">
        <w:rPr>
          <w:rFonts w:ascii="Times New Roman" w:hAnsi="Times New Roman" w:cs="Times New Roman"/>
          <w:color w:val="000000" w:themeColor="text1"/>
          <w:sz w:val="24"/>
          <w:szCs w:val="24"/>
        </w:rPr>
        <w:t xml:space="preserve"> lor </w:t>
      </w:r>
      <w:proofErr w:type="spellStart"/>
      <w:r w:rsidRPr="00940A31">
        <w:rPr>
          <w:rFonts w:ascii="Times New Roman" w:hAnsi="Times New Roman" w:cs="Times New Roman"/>
          <w:color w:val="000000" w:themeColor="text1"/>
          <w:sz w:val="24"/>
          <w:szCs w:val="24"/>
        </w:rPr>
        <w:t>surse</w:t>
      </w:r>
      <w:proofErr w:type="spellEnd"/>
      <w:r w:rsidRPr="00940A31">
        <w:rPr>
          <w:rFonts w:ascii="Times New Roman" w:hAnsi="Times New Roman" w:cs="Times New Roman"/>
          <w:color w:val="000000" w:themeColor="text1"/>
          <w:sz w:val="24"/>
          <w:szCs w:val="24"/>
        </w:rPr>
        <w:t xml:space="preserve"> de </w:t>
      </w:r>
      <w:proofErr w:type="spellStart"/>
      <w:r w:rsidRPr="00940A31">
        <w:rPr>
          <w:rFonts w:ascii="Times New Roman" w:hAnsi="Times New Roman" w:cs="Times New Roman"/>
          <w:color w:val="000000" w:themeColor="text1"/>
          <w:sz w:val="24"/>
          <w:szCs w:val="24"/>
        </w:rPr>
        <w:t>informare</w:t>
      </w:r>
      <w:proofErr w:type="spellEnd"/>
      <w:r w:rsidRPr="00940A31">
        <w:rPr>
          <w:rFonts w:ascii="Times New Roman" w:hAnsi="Times New Roman" w:cs="Times New Roman"/>
          <w:color w:val="000000" w:themeColor="text1"/>
          <w:sz w:val="24"/>
          <w:szCs w:val="24"/>
        </w:rPr>
        <w:t xml:space="preserve"> </w:t>
      </w:r>
      <w:proofErr w:type="spellStart"/>
      <w:r w:rsidRPr="00940A31">
        <w:rPr>
          <w:rFonts w:ascii="Times New Roman" w:hAnsi="Times New Roman" w:cs="Times New Roman"/>
          <w:color w:val="000000" w:themeColor="text1"/>
          <w:sz w:val="24"/>
          <w:szCs w:val="24"/>
        </w:rPr>
        <w:t>pentru</w:t>
      </w:r>
      <w:proofErr w:type="spellEnd"/>
      <w:r w:rsidRPr="00940A31">
        <w:rPr>
          <w:rFonts w:ascii="Times New Roman" w:hAnsi="Times New Roman" w:cs="Times New Roman"/>
          <w:color w:val="000000" w:themeColor="text1"/>
          <w:sz w:val="24"/>
          <w:szCs w:val="24"/>
        </w:rPr>
        <w:t xml:space="preserve"> </w:t>
      </w:r>
      <w:proofErr w:type="spellStart"/>
      <w:r w:rsidRPr="00940A31">
        <w:rPr>
          <w:rFonts w:ascii="Times New Roman" w:hAnsi="Times New Roman" w:cs="Times New Roman"/>
          <w:color w:val="000000" w:themeColor="text1"/>
          <w:sz w:val="24"/>
          <w:szCs w:val="24"/>
        </w:rPr>
        <w:t>alte</w:t>
      </w:r>
      <w:proofErr w:type="spellEnd"/>
      <w:r w:rsidRPr="00940A31">
        <w:rPr>
          <w:rFonts w:ascii="Times New Roman" w:hAnsi="Times New Roman" w:cs="Times New Roman"/>
          <w:color w:val="000000" w:themeColor="text1"/>
          <w:sz w:val="24"/>
          <w:szCs w:val="24"/>
        </w:rPr>
        <w:t xml:space="preserve"> </w:t>
      </w:r>
      <w:proofErr w:type="spellStart"/>
      <w:r w:rsidRPr="00940A31">
        <w:rPr>
          <w:rFonts w:ascii="Times New Roman" w:hAnsi="Times New Roman" w:cs="Times New Roman"/>
          <w:color w:val="000000" w:themeColor="text1"/>
          <w:sz w:val="24"/>
          <w:szCs w:val="24"/>
        </w:rPr>
        <w:t>persoane</w:t>
      </w:r>
      <w:proofErr w:type="spellEnd"/>
      <w:r w:rsidRPr="00940A31">
        <w:rPr>
          <w:rFonts w:ascii="Times New Roman" w:hAnsi="Times New Roman" w:cs="Times New Roman"/>
          <w:color w:val="000000" w:themeColor="text1"/>
          <w:sz w:val="24"/>
          <w:szCs w:val="24"/>
        </w:rPr>
        <w:t xml:space="preserve"> cu </w:t>
      </w:r>
      <w:proofErr w:type="spellStart"/>
      <w:r w:rsidRPr="00940A31">
        <w:rPr>
          <w:rFonts w:ascii="Times New Roman" w:hAnsi="Times New Roman" w:cs="Times New Roman"/>
          <w:color w:val="000000" w:themeColor="text1"/>
          <w:sz w:val="24"/>
          <w:szCs w:val="24"/>
        </w:rPr>
        <w:t>dizabilități</w:t>
      </w:r>
      <w:proofErr w:type="spellEnd"/>
      <w:r w:rsidRPr="00940A31">
        <w:rPr>
          <w:rFonts w:ascii="Times New Roman" w:hAnsi="Times New Roman" w:cs="Times New Roman"/>
          <w:color w:val="000000" w:themeColor="text1"/>
          <w:sz w:val="24"/>
          <w:szCs w:val="24"/>
        </w:rPr>
        <w:t xml:space="preserve"> din </w:t>
      </w:r>
      <w:proofErr w:type="spellStart"/>
      <w:r w:rsidRPr="00940A31">
        <w:rPr>
          <w:rFonts w:ascii="Times New Roman" w:hAnsi="Times New Roman" w:cs="Times New Roman"/>
          <w:color w:val="000000" w:themeColor="text1"/>
          <w:sz w:val="24"/>
          <w:szCs w:val="24"/>
        </w:rPr>
        <w:t>comunitatea</w:t>
      </w:r>
      <w:proofErr w:type="spellEnd"/>
      <w:r w:rsidRPr="00940A31">
        <w:rPr>
          <w:rFonts w:ascii="Times New Roman" w:hAnsi="Times New Roman" w:cs="Times New Roman"/>
          <w:color w:val="000000" w:themeColor="text1"/>
          <w:sz w:val="24"/>
          <w:szCs w:val="24"/>
        </w:rPr>
        <w:t xml:space="preserve"> din care fac </w:t>
      </w:r>
      <w:proofErr w:type="spellStart"/>
      <w:r w:rsidRPr="00940A31">
        <w:rPr>
          <w:rFonts w:ascii="Times New Roman" w:hAnsi="Times New Roman" w:cs="Times New Roman"/>
          <w:color w:val="000000" w:themeColor="text1"/>
          <w:sz w:val="24"/>
          <w:szCs w:val="24"/>
        </w:rPr>
        <w:t>parte</w:t>
      </w:r>
      <w:proofErr w:type="spellEnd"/>
      <w:r w:rsidRPr="00940A31">
        <w:rPr>
          <w:rFonts w:ascii="Times New Roman" w:hAnsi="Times New Roman" w:cs="Times New Roman"/>
          <w:color w:val="000000" w:themeColor="text1"/>
          <w:sz w:val="24"/>
          <w:szCs w:val="24"/>
        </w:rPr>
        <w:t>.</w:t>
      </w:r>
    </w:p>
    <w:p w14:paraId="5C9C6747" w14:textId="77777777" w:rsidR="002A7342" w:rsidRPr="00940A31" w:rsidRDefault="002A7342" w:rsidP="002A7342">
      <w:pPr>
        <w:shd w:val="clear" w:color="auto" w:fill="FFFFFF" w:themeFill="background1"/>
        <w:spacing w:before="120" w:after="120" w:line="240" w:lineRule="auto"/>
        <w:jc w:val="both"/>
        <w:rPr>
          <w:rFonts w:ascii="Times New Roman" w:eastAsia="Calibri" w:hAnsi="Times New Roman" w:cs="Times New Roman"/>
          <w:b/>
          <w:color w:val="000000" w:themeColor="text1"/>
          <w:sz w:val="24"/>
          <w:szCs w:val="24"/>
          <w:lang w:val="ro-RO"/>
        </w:rPr>
      </w:pPr>
      <w:r w:rsidRPr="00940A31">
        <w:rPr>
          <w:rFonts w:ascii="Times New Roman" w:eastAsia="Calibri" w:hAnsi="Times New Roman" w:cs="Times New Roman"/>
          <w:b/>
          <w:color w:val="000000" w:themeColor="text1"/>
          <w:sz w:val="24"/>
          <w:szCs w:val="24"/>
          <w:lang w:val="ro-RO"/>
        </w:rPr>
        <w:t>CDPD: capacitatea financiară și organizațională</w:t>
      </w:r>
    </w:p>
    <w:p w14:paraId="7732ED33" w14:textId="5235ACB2" w:rsidR="002A7342" w:rsidRPr="00940A31" w:rsidRDefault="002A7342" w:rsidP="002A7342">
      <w:pPr>
        <w:shd w:val="clear" w:color="auto" w:fill="FFFFFF" w:themeFill="background1"/>
        <w:spacing w:before="120" w:after="120" w:line="240" w:lineRule="auto"/>
        <w:rPr>
          <w:rFonts w:ascii="Times New Roman" w:hAnsi="Times New Roman" w:cs="Times New Roman"/>
          <w:color w:val="000000" w:themeColor="text1"/>
          <w:sz w:val="24"/>
          <w:szCs w:val="24"/>
          <w:lang w:val="ro-RO"/>
        </w:rPr>
      </w:pPr>
      <w:r w:rsidRPr="00940A31">
        <w:rPr>
          <w:rFonts w:ascii="Times New Roman" w:eastAsia="Calibri" w:hAnsi="Times New Roman" w:cs="Times New Roman"/>
          <w:color w:val="000000" w:themeColor="text1"/>
          <w:sz w:val="24"/>
          <w:szCs w:val="24"/>
          <w:lang w:val="ro-RO"/>
        </w:rPr>
        <w:t xml:space="preserve">CDPD își va crește capacitatea de implementare a </w:t>
      </w:r>
      <w:r>
        <w:rPr>
          <w:rFonts w:ascii="Times New Roman" w:eastAsia="Calibri" w:hAnsi="Times New Roman" w:cs="Times New Roman"/>
          <w:color w:val="000000" w:themeColor="text1"/>
          <w:sz w:val="24"/>
          <w:szCs w:val="24"/>
          <w:lang w:val="ro-RO"/>
        </w:rPr>
        <w:t>Planurilor de acțiuni</w:t>
      </w:r>
      <w:r w:rsidRPr="00940A31">
        <w:rPr>
          <w:rFonts w:ascii="Times New Roman" w:eastAsia="Calibri" w:hAnsi="Times New Roman" w:cs="Times New Roman"/>
          <w:color w:val="000000" w:themeColor="text1"/>
          <w:sz w:val="24"/>
          <w:szCs w:val="24"/>
          <w:lang w:val="ro-RO"/>
        </w:rPr>
        <w:t xml:space="preserve"> pe viitor. În rezultatul </w:t>
      </w:r>
      <w:r>
        <w:rPr>
          <w:rFonts w:ascii="Times New Roman" w:eastAsia="Calibri" w:hAnsi="Times New Roman" w:cs="Times New Roman"/>
          <w:color w:val="000000" w:themeColor="text1"/>
          <w:sz w:val="24"/>
          <w:szCs w:val="24"/>
          <w:lang w:val="ro-RO"/>
        </w:rPr>
        <w:t xml:space="preserve">realizării activităților conform Planului de acțiuni </w:t>
      </w:r>
      <w:r w:rsidRPr="00940A31">
        <w:rPr>
          <w:rFonts w:ascii="Times New Roman" w:eastAsia="Calibri" w:hAnsi="Times New Roman" w:cs="Times New Roman"/>
          <w:color w:val="000000" w:themeColor="text1"/>
          <w:sz w:val="24"/>
          <w:szCs w:val="24"/>
          <w:lang w:val="ro-RO"/>
        </w:rPr>
        <w:t>va spori</w:t>
      </w:r>
      <w:r w:rsidRPr="00940A31">
        <w:rPr>
          <w:rFonts w:ascii="Times New Roman" w:hAnsi="Times New Roman" w:cs="Times New Roman"/>
          <w:color w:val="000000" w:themeColor="text1"/>
          <w:sz w:val="24"/>
          <w:szCs w:val="24"/>
          <w:lang w:val="ro-RO"/>
        </w:rPr>
        <w:t xml:space="preserve"> capacitatea echipei CDPD în domeniul: politici publice, </w:t>
      </w:r>
      <w:proofErr w:type="spellStart"/>
      <w:r w:rsidRPr="00940A31">
        <w:rPr>
          <w:rFonts w:ascii="Times New Roman" w:hAnsi="Times New Roman" w:cs="Times New Roman"/>
          <w:color w:val="000000" w:themeColor="text1"/>
          <w:sz w:val="24"/>
          <w:szCs w:val="24"/>
          <w:lang w:val="ro-RO"/>
        </w:rPr>
        <w:t>advocacy</w:t>
      </w:r>
      <w:proofErr w:type="spellEnd"/>
      <w:r w:rsidRPr="00940A31">
        <w:rPr>
          <w:rFonts w:ascii="Times New Roman" w:hAnsi="Times New Roman" w:cs="Times New Roman"/>
          <w:color w:val="000000" w:themeColor="text1"/>
          <w:sz w:val="24"/>
          <w:szCs w:val="24"/>
          <w:lang w:val="ro-RO"/>
        </w:rPr>
        <w:t xml:space="preserve">, </w:t>
      </w:r>
      <w:proofErr w:type="spellStart"/>
      <w:r w:rsidRPr="00940A31">
        <w:rPr>
          <w:rFonts w:ascii="Times New Roman" w:hAnsi="Times New Roman" w:cs="Times New Roman"/>
          <w:color w:val="000000" w:themeColor="text1"/>
          <w:sz w:val="24"/>
          <w:szCs w:val="24"/>
          <w:lang w:val="ro-RO"/>
        </w:rPr>
        <w:t>litigare</w:t>
      </w:r>
      <w:proofErr w:type="spellEnd"/>
      <w:r w:rsidRPr="00940A31">
        <w:rPr>
          <w:rFonts w:ascii="Times New Roman" w:hAnsi="Times New Roman" w:cs="Times New Roman"/>
          <w:color w:val="000000" w:themeColor="text1"/>
          <w:sz w:val="24"/>
          <w:szCs w:val="24"/>
          <w:lang w:val="ro-RO"/>
        </w:rPr>
        <w:t xml:space="preserve"> strategică expertiză în domeniul drepturilor omului, monitorizare și evaluare  precum și transferul de experiență și capacitarea persoanelor cu dizabilități și a </w:t>
      </w:r>
      <w:r>
        <w:rPr>
          <w:rFonts w:ascii="Times New Roman" w:hAnsi="Times New Roman" w:cs="Times New Roman"/>
          <w:color w:val="000000" w:themeColor="text1"/>
          <w:sz w:val="24"/>
          <w:szCs w:val="24"/>
          <w:lang w:val="ro-RO"/>
        </w:rPr>
        <w:t>OPD</w:t>
      </w:r>
      <w:r w:rsidRPr="00940A31">
        <w:rPr>
          <w:rFonts w:ascii="Times New Roman" w:hAnsi="Times New Roman" w:cs="Times New Roman"/>
          <w:color w:val="000000" w:themeColor="text1"/>
          <w:sz w:val="24"/>
          <w:szCs w:val="24"/>
          <w:lang w:val="ro-RO"/>
        </w:rPr>
        <w:t>-urilor ce le reprezintă.</w:t>
      </w:r>
      <w:bookmarkStart w:id="0" w:name="_yv6nunhvlo9n" w:colFirst="0" w:colLast="0"/>
      <w:bookmarkEnd w:id="0"/>
    </w:p>
    <w:p w14:paraId="77C2B8A2" w14:textId="43781FEB" w:rsidR="002A7342" w:rsidRPr="00FA25C4" w:rsidRDefault="002A7342" w:rsidP="002A7342">
      <w:pPr>
        <w:shd w:val="clear" w:color="auto" w:fill="FFFFFF" w:themeFill="background1"/>
        <w:spacing w:before="120" w:after="120" w:line="240" w:lineRule="auto"/>
        <w:rPr>
          <w:rFonts w:ascii="Times New Roman" w:hAnsi="Times New Roman" w:cs="Times New Roman"/>
          <w:color w:val="000000" w:themeColor="text1"/>
          <w:sz w:val="24"/>
          <w:szCs w:val="24"/>
          <w:lang w:val="ro-RO"/>
        </w:rPr>
      </w:pPr>
      <w:r w:rsidRPr="00940A31">
        <w:rPr>
          <w:rFonts w:ascii="Times New Roman" w:hAnsi="Times New Roman" w:cs="Times New Roman"/>
          <w:color w:val="000000" w:themeColor="text1"/>
          <w:sz w:val="24"/>
          <w:szCs w:val="24"/>
          <w:lang w:val="ro-RO"/>
        </w:rPr>
        <w:t>CDPD își va crește capacitatea de atragere a fondurilor pentru domeniile</w:t>
      </w:r>
      <w:r>
        <w:rPr>
          <w:rFonts w:ascii="Times New Roman" w:hAnsi="Times New Roman" w:cs="Times New Roman"/>
          <w:color w:val="000000" w:themeColor="text1"/>
          <w:sz w:val="24"/>
          <w:szCs w:val="24"/>
          <w:lang w:val="ro-RO"/>
        </w:rPr>
        <w:t xml:space="preserve"> sale </w:t>
      </w:r>
      <w:r w:rsidRPr="00940A31">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 xml:space="preserve">strategice în special prin metoda de finanțare Core </w:t>
      </w:r>
      <w:proofErr w:type="spellStart"/>
      <w:r>
        <w:rPr>
          <w:rFonts w:ascii="Times New Roman" w:hAnsi="Times New Roman" w:cs="Times New Roman"/>
          <w:color w:val="000000" w:themeColor="text1"/>
          <w:sz w:val="24"/>
          <w:szCs w:val="24"/>
          <w:lang w:val="ro-RO"/>
        </w:rPr>
        <w:t>Support</w:t>
      </w:r>
      <w:proofErr w:type="spellEnd"/>
      <w:r w:rsidRPr="00940A31">
        <w:rPr>
          <w:rFonts w:ascii="Times New Roman" w:hAnsi="Times New Roman" w:cs="Times New Roman"/>
          <w:color w:val="000000" w:themeColor="text1"/>
          <w:sz w:val="24"/>
          <w:szCs w:val="24"/>
          <w:lang w:val="ro-RO"/>
        </w:rPr>
        <w:t xml:space="preserve">. Comunitatea donatorilor va fi mai sensibilă și mai deschisă față de problemele și domeniile de intervenție abordate  în cadrul </w:t>
      </w:r>
      <w:r>
        <w:rPr>
          <w:rFonts w:ascii="Times New Roman" w:hAnsi="Times New Roman" w:cs="Times New Roman"/>
          <w:color w:val="000000" w:themeColor="text1"/>
          <w:sz w:val="24"/>
          <w:szCs w:val="24"/>
          <w:lang w:val="ro-RO"/>
        </w:rPr>
        <w:t xml:space="preserve">Strategii CDPD. În cazul implementării cu succes a Strategiei sale de către CDPD în baza modelului de finanțare Core </w:t>
      </w:r>
      <w:proofErr w:type="spellStart"/>
      <w:r>
        <w:rPr>
          <w:rFonts w:ascii="Times New Roman" w:hAnsi="Times New Roman" w:cs="Times New Roman"/>
          <w:color w:val="000000" w:themeColor="text1"/>
          <w:sz w:val="24"/>
          <w:szCs w:val="24"/>
          <w:lang w:val="ro-RO"/>
        </w:rPr>
        <w:t>Support</w:t>
      </w:r>
      <w:proofErr w:type="spellEnd"/>
      <w:r>
        <w:rPr>
          <w:rFonts w:ascii="Times New Roman" w:hAnsi="Times New Roman" w:cs="Times New Roman"/>
          <w:color w:val="000000" w:themeColor="text1"/>
          <w:sz w:val="24"/>
          <w:szCs w:val="24"/>
          <w:lang w:val="ro-RO"/>
        </w:rPr>
        <w:t xml:space="preserve"> oferită pentru punerea în aplicare a prezentei strategii  de către IM SDP   c</w:t>
      </w:r>
      <w:r w:rsidRPr="00940A31">
        <w:rPr>
          <w:rFonts w:ascii="Times New Roman" w:hAnsi="Times New Roman" w:cs="Times New Roman"/>
          <w:color w:val="000000" w:themeColor="text1"/>
          <w:sz w:val="24"/>
          <w:szCs w:val="24"/>
          <w:lang w:val="ro-RO"/>
        </w:rPr>
        <w:t>omunitatea donatorilor va fi mai sensibilă și mai deschisă</w:t>
      </w:r>
      <w:r>
        <w:rPr>
          <w:rFonts w:ascii="Times New Roman" w:hAnsi="Times New Roman" w:cs="Times New Roman"/>
          <w:color w:val="000000" w:themeColor="text1"/>
          <w:sz w:val="24"/>
          <w:szCs w:val="24"/>
          <w:lang w:val="ro-RO"/>
        </w:rPr>
        <w:t xml:space="preserve"> față de oportunitatea finanțării O</w:t>
      </w:r>
      <w:r w:rsidR="00F65D0E">
        <w:rPr>
          <w:rFonts w:ascii="Times New Roman" w:hAnsi="Times New Roman" w:cs="Times New Roman"/>
          <w:color w:val="000000" w:themeColor="text1"/>
          <w:sz w:val="24"/>
          <w:szCs w:val="24"/>
          <w:lang w:val="ro-RO"/>
        </w:rPr>
        <w:t>PD</w:t>
      </w:r>
      <w:r>
        <w:rPr>
          <w:rFonts w:ascii="Times New Roman" w:hAnsi="Times New Roman" w:cs="Times New Roman"/>
          <w:color w:val="000000" w:themeColor="text1"/>
          <w:sz w:val="24"/>
          <w:szCs w:val="24"/>
          <w:lang w:val="ro-RO"/>
        </w:rPr>
        <w:t>-urilor conform acestei metode .</w:t>
      </w:r>
    </w:p>
    <w:p w14:paraId="0432097A" w14:textId="77777777" w:rsidR="002A7342" w:rsidRDefault="002A7342" w:rsidP="002A7342">
      <w:pPr>
        <w:shd w:val="clear" w:color="auto" w:fill="FFFFFF" w:themeFill="background1"/>
        <w:spacing w:before="120" w:after="120" w:line="240" w:lineRule="auto"/>
        <w:rPr>
          <w:rFonts w:ascii="Times New Roman" w:hAnsi="Times New Roman" w:cs="Times New Roman"/>
          <w:b/>
          <w:i/>
          <w:color w:val="000000" w:themeColor="text1"/>
          <w:sz w:val="24"/>
          <w:szCs w:val="24"/>
          <w:lang w:val="ro-RO"/>
        </w:rPr>
      </w:pPr>
    </w:p>
    <w:p w14:paraId="0EA25315" w14:textId="77777777" w:rsidR="002A7342" w:rsidRPr="00432C9F" w:rsidRDefault="002A7342" w:rsidP="002A7342">
      <w:pPr>
        <w:shd w:val="clear" w:color="auto" w:fill="FFFFFF" w:themeFill="background1"/>
        <w:spacing w:before="120" w:after="0" w:line="240" w:lineRule="auto"/>
        <w:rPr>
          <w:rFonts w:ascii="Times New Roman" w:eastAsia="Calibri" w:hAnsi="Times New Roman" w:cs="Times New Roman"/>
          <w:i/>
          <w:color w:val="000000" w:themeColor="text1"/>
          <w:sz w:val="24"/>
          <w:szCs w:val="24"/>
          <w:lang w:val="ro-RO"/>
        </w:rPr>
      </w:pPr>
      <w:r w:rsidRPr="00432C9F">
        <w:rPr>
          <w:rFonts w:ascii="Times New Roman" w:hAnsi="Times New Roman" w:cs="Times New Roman"/>
          <w:b/>
          <w:i/>
          <w:color w:val="000000" w:themeColor="text1"/>
          <w:sz w:val="24"/>
          <w:szCs w:val="24"/>
          <w:lang w:val="ro-RO"/>
        </w:rPr>
        <w:t>2 Aspecte integratoare de gen.</w:t>
      </w:r>
    </w:p>
    <w:p w14:paraId="045A043B" w14:textId="77777777" w:rsidR="002A7342" w:rsidRPr="002A7342" w:rsidRDefault="002A7342" w:rsidP="003E2FE8">
      <w:pPr>
        <w:pStyle w:val="a9"/>
        <w:shd w:val="clear" w:color="auto" w:fill="FFFFFF" w:themeFill="background1"/>
        <w:spacing w:before="120"/>
        <w:ind w:left="0"/>
        <w:contextualSpacing w:val="0"/>
        <w:jc w:val="both"/>
        <w:rPr>
          <w:rFonts w:ascii="Times New Roman" w:hAnsi="Times New Roman" w:cs="Times New Roman"/>
          <w:b/>
          <w:color w:val="000000" w:themeColor="text1"/>
          <w:sz w:val="24"/>
          <w:szCs w:val="24"/>
          <w:lang w:val="ro-RO"/>
        </w:rPr>
      </w:pPr>
      <w:r w:rsidRPr="002A7342">
        <w:rPr>
          <w:rFonts w:ascii="Times New Roman" w:eastAsia="Calibri" w:hAnsi="Times New Roman" w:cs="Times New Roman"/>
          <w:color w:val="000000" w:themeColor="text1"/>
          <w:sz w:val="24"/>
          <w:szCs w:val="24"/>
          <w:lang w:val="ro-RO"/>
        </w:rPr>
        <w:t xml:space="preserve">Activitatea CDPD se bazează pe abordarea bazată pe drepturile omului. Echipa CDPD va implementa Strategia sa  pe principiul asigurării egalității de gen atât în planificarea și implementarea Planului de acțiuni  </w:t>
      </w:r>
      <w:proofErr w:type="spellStart"/>
      <w:r w:rsidRPr="002A7342">
        <w:rPr>
          <w:rFonts w:ascii="Times New Roman" w:eastAsia="Calibri" w:hAnsi="Times New Roman" w:cs="Times New Roman"/>
          <w:color w:val="000000" w:themeColor="text1"/>
          <w:sz w:val="24"/>
          <w:szCs w:val="24"/>
          <w:lang w:val="ro-RO"/>
        </w:rPr>
        <w:t>cît</w:t>
      </w:r>
      <w:proofErr w:type="spellEnd"/>
      <w:r w:rsidRPr="002A7342">
        <w:rPr>
          <w:rFonts w:ascii="Times New Roman" w:eastAsia="Calibri" w:hAnsi="Times New Roman" w:cs="Times New Roman"/>
          <w:color w:val="000000" w:themeColor="text1"/>
          <w:sz w:val="24"/>
          <w:szCs w:val="24"/>
          <w:lang w:val="ro-RO"/>
        </w:rPr>
        <w:t xml:space="preserve"> și în monitorizarea și evaluarea acestuia. De exemplu, în timpul selecției participanților la activități, se va asigura că 50% dintre participanți să fie femei/fete și 50% bărbați/băieți. De asemenea, în activitățile realizate vor fi selectate obiective care privesc direct sau indirect problematica egalității de gen. </w:t>
      </w:r>
    </w:p>
    <w:p w14:paraId="0C60F65F" w14:textId="77777777" w:rsidR="002A7342" w:rsidRPr="00432C9F" w:rsidRDefault="002A7342" w:rsidP="003E2FE8">
      <w:pPr>
        <w:shd w:val="clear" w:color="auto" w:fill="FFFFFF" w:themeFill="background1"/>
        <w:spacing w:before="120" w:after="0"/>
        <w:ind w:right="281"/>
        <w:jc w:val="both"/>
        <w:rPr>
          <w:rFonts w:ascii="Times New Roman" w:eastAsia="Times New Roman" w:hAnsi="Times New Roman" w:cs="Times New Roman"/>
          <w:color w:val="000000" w:themeColor="text1"/>
          <w:sz w:val="24"/>
          <w:szCs w:val="24"/>
          <w:lang w:val="ro-RO" w:eastAsia="ro-RO"/>
        </w:rPr>
      </w:pPr>
      <w:proofErr w:type="spellStart"/>
      <w:r w:rsidRPr="00432C9F">
        <w:rPr>
          <w:rFonts w:ascii="Times New Roman" w:hAnsi="Times New Roman" w:cs="Times New Roman"/>
          <w:color w:val="000000" w:themeColor="text1"/>
          <w:sz w:val="24"/>
          <w:szCs w:val="24"/>
          <w:lang w:val="ro-RO"/>
        </w:rPr>
        <w:t>Atît</w:t>
      </w:r>
      <w:proofErr w:type="spellEnd"/>
      <w:r w:rsidRPr="00432C9F">
        <w:rPr>
          <w:rFonts w:ascii="Times New Roman" w:hAnsi="Times New Roman" w:cs="Times New Roman"/>
          <w:color w:val="000000" w:themeColor="text1"/>
          <w:sz w:val="24"/>
          <w:szCs w:val="24"/>
          <w:lang w:val="ro-RO"/>
        </w:rPr>
        <w:t xml:space="preserve"> femeile </w:t>
      </w:r>
      <w:proofErr w:type="spellStart"/>
      <w:r w:rsidRPr="00432C9F">
        <w:rPr>
          <w:rFonts w:ascii="Times New Roman" w:hAnsi="Times New Roman" w:cs="Times New Roman"/>
          <w:color w:val="000000" w:themeColor="text1"/>
          <w:sz w:val="24"/>
          <w:szCs w:val="24"/>
          <w:lang w:val="ro-RO"/>
        </w:rPr>
        <w:t>cît</w:t>
      </w:r>
      <w:proofErr w:type="spellEnd"/>
      <w:r w:rsidRPr="00432C9F">
        <w:rPr>
          <w:rFonts w:ascii="Times New Roman" w:hAnsi="Times New Roman" w:cs="Times New Roman"/>
          <w:color w:val="000000" w:themeColor="text1"/>
          <w:sz w:val="24"/>
          <w:szCs w:val="24"/>
          <w:lang w:val="ro-RO"/>
        </w:rPr>
        <w:t xml:space="preserve"> și bărbații cu dizabilități dispun de aceleași oportunități de a se implica în realizarea Planului de acțiuni. De asemenea, de fiecare dată se iau măsuri adecvate </w:t>
      </w:r>
      <w:r w:rsidRPr="00432C9F">
        <w:rPr>
          <w:rFonts w:ascii="Times New Roman" w:eastAsia="Arial Unicode MS" w:hAnsi="Times New Roman" w:cs="Times New Roman"/>
          <w:color w:val="000000" w:themeColor="text1"/>
          <w:sz w:val="24"/>
          <w:szCs w:val="24"/>
          <w:lang w:val="ro-RO"/>
        </w:rPr>
        <w:t>pentru garantarea, implicarea si raportarea aspectelor egalității de gen</w:t>
      </w:r>
      <w:r w:rsidRPr="00432C9F">
        <w:rPr>
          <w:rFonts w:ascii="Times New Roman" w:hAnsi="Times New Roman" w:cs="Times New Roman"/>
          <w:color w:val="000000" w:themeColor="text1"/>
          <w:sz w:val="24"/>
          <w:szCs w:val="24"/>
          <w:lang w:val="ro-RO"/>
        </w:rPr>
        <w:t xml:space="preserve"> cum ar fi:</w:t>
      </w:r>
      <w:r w:rsidRPr="00432C9F">
        <w:rPr>
          <w:rFonts w:ascii="Times New Roman" w:eastAsia="Times New Roman" w:hAnsi="Times New Roman" w:cs="Times New Roman"/>
          <w:color w:val="000000" w:themeColor="text1"/>
          <w:sz w:val="24"/>
          <w:szCs w:val="24"/>
          <w:lang w:val="ro-RO" w:eastAsia="ro-RO"/>
        </w:rPr>
        <w:t xml:space="preserve"> </w:t>
      </w:r>
    </w:p>
    <w:p w14:paraId="7ED8510E" w14:textId="77777777" w:rsidR="002A7342" w:rsidRPr="00432C9F" w:rsidRDefault="002A7342" w:rsidP="003E2FE8">
      <w:pPr>
        <w:numPr>
          <w:ilvl w:val="0"/>
          <w:numId w:val="15"/>
        </w:numPr>
        <w:shd w:val="clear" w:color="auto" w:fill="FFFFFF" w:themeFill="background1"/>
        <w:spacing w:before="120" w:after="0"/>
        <w:ind w:left="567" w:right="281" w:hanging="284"/>
        <w:jc w:val="both"/>
        <w:rPr>
          <w:rFonts w:ascii="Times New Roman" w:hAnsi="Times New Roman" w:cs="Times New Roman"/>
          <w:color w:val="000000" w:themeColor="text1"/>
          <w:sz w:val="24"/>
          <w:szCs w:val="24"/>
          <w:lang w:val="ro-RO"/>
        </w:rPr>
      </w:pPr>
      <w:r w:rsidRPr="00432C9F">
        <w:rPr>
          <w:rFonts w:ascii="Times New Roman" w:eastAsia="Times New Roman" w:hAnsi="Times New Roman" w:cs="Times New Roman"/>
          <w:color w:val="000000" w:themeColor="text1"/>
          <w:sz w:val="24"/>
          <w:szCs w:val="24"/>
          <w:lang w:val="ro-RO" w:eastAsia="ro-RO"/>
        </w:rPr>
        <w:t>Respectarea în activitatea CDPD a principiului abordării integratoare a egalității de gen.</w:t>
      </w:r>
    </w:p>
    <w:p w14:paraId="4BAA8F47" w14:textId="77777777" w:rsidR="002A7342" w:rsidRPr="00432C9F" w:rsidRDefault="002A7342" w:rsidP="003E2FE8">
      <w:pPr>
        <w:numPr>
          <w:ilvl w:val="0"/>
          <w:numId w:val="15"/>
        </w:numPr>
        <w:shd w:val="clear" w:color="auto" w:fill="FFFFFF" w:themeFill="background1"/>
        <w:spacing w:before="120" w:after="0"/>
        <w:ind w:left="567" w:right="281" w:hanging="284"/>
        <w:jc w:val="both"/>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 xml:space="preserve">Măsuri de prevenire a discriminării după criteriul de sex </w:t>
      </w:r>
      <w:proofErr w:type="spellStart"/>
      <w:r w:rsidRPr="00432C9F">
        <w:rPr>
          <w:rFonts w:ascii="Times New Roman" w:hAnsi="Times New Roman" w:cs="Times New Roman"/>
          <w:color w:val="000000" w:themeColor="text1"/>
          <w:sz w:val="24"/>
          <w:szCs w:val="24"/>
          <w:lang w:val="ro-RO"/>
        </w:rPr>
        <w:t>şi</w:t>
      </w:r>
      <w:proofErr w:type="spellEnd"/>
      <w:r w:rsidRPr="00432C9F">
        <w:rPr>
          <w:rFonts w:ascii="Times New Roman" w:hAnsi="Times New Roman" w:cs="Times New Roman"/>
          <w:color w:val="000000" w:themeColor="text1"/>
          <w:sz w:val="24"/>
          <w:szCs w:val="24"/>
          <w:lang w:val="ro-RO"/>
        </w:rPr>
        <w:t>/sau a hârțuirii sexuale a femeilor </w:t>
      </w:r>
      <w:proofErr w:type="spellStart"/>
      <w:r w:rsidRPr="00432C9F">
        <w:rPr>
          <w:rFonts w:ascii="Times New Roman" w:hAnsi="Times New Roman" w:cs="Times New Roman"/>
          <w:color w:val="000000" w:themeColor="text1"/>
          <w:sz w:val="24"/>
          <w:szCs w:val="24"/>
          <w:lang w:val="ro-RO"/>
        </w:rPr>
        <w:t>şi</w:t>
      </w:r>
      <w:proofErr w:type="spellEnd"/>
      <w:r w:rsidRPr="00432C9F">
        <w:rPr>
          <w:rFonts w:ascii="Times New Roman" w:hAnsi="Times New Roman" w:cs="Times New Roman"/>
          <w:color w:val="000000" w:themeColor="text1"/>
          <w:sz w:val="24"/>
          <w:szCs w:val="24"/>
          <w:lang w:val="ro-RO"/>
        </w:rPr>
        <w:t xml:space="preserve"> bărbaților la locul de muncă, precum </w:t>
      </w:r>
      <w:proofErr w:type="spellStart"/>
      <w:r w:rsidRPr="00432C9F">
        <w:rPr>
          <w:rFonts w:ascii="Times New Roman" w:hAnsi="Times New Roman" w:cs="Times New Roman"/>
          <w:color w:val="000000" w:themeColor="text1"/>
          <w:sz w:val="24"/>
          <w:szCs w:val="24"/>
          <w:lang w:val="ro-RO"/>
        </w:rPr>
        <w:t>şi</w:t>
      </w:r>
      <w:proofErr w:type="spellEnd"/>
      <w:r w:rsidRPr="00432C9F">
        <w:rPr>
          <w:rFonts w:ascii="Times New Roman" w:hAnsi="Times New Roman" w:cs="Times New Roman"/>
          <w:color w:val="000000" w:themeColor="text1"/>
          <w:sz w:val="24"/>
          <w:szCs w:val="24"/>
          <w:lang w:val="ro-RO"/>
        </w:rPr>
        <w:t xml:space="preserve"> a persecutării pentru depunere în organele competente a plângerilor</w:t>
      </w:r>
      <w:r w:rsidRPr="00432C9F">
        <w:rPr>
          <w:rFonts w:ascii="Times New Roman" w:eastAsia="Times New Roman" w:hAnsi="Times New Roman" w:cs="Times New Roman"/>
          <w:color w:val="000000" w:themeColor="text1"/>
          <w:sz w:val="24"/>
          <w:szCs w:val="24"/>
          <w:lang w:val="ro-RO" w:eastAsia="ro-RO"/>
        </w:rPr>
        <w:t xml:space="preserve">. </w:t>
      </w:r>
    </w:p>
    <w:p w14:paraId="6947871C" w14:textId="77777777" w:rsidR="002A7342" w:rsidRPr="00432C9F" w:rsidRDefault="002A7342" w:rsidP="003E2FE8">
      <w:pPr>
        <w:numPr>
          <w:ilvl w:val="0"/>
          <w:numId w:val="15"/>
        </w:numPr>
        <w:shd w:val="clear" w:color="auto" w:fill="FFFFFF" w:themeFill="background1"/>
        <w:spacing w:before="120" w:after="0"/>
        <w:ind w:left="567" w:right="281" w:hanging="284"/>
        <w:jc w:val="both"/>
        <w:rPr>
          <w:rFonts w:ascii="Times New Roman" w:hAnsi="Times New Roman" w:cs="Times New Roman"/>
          <w:color w:val="000000" w:themeColor="text1"/>
          <w:sz w:val="24"/>
          <w:szCs w:val="24"/>
          <w:lang w:val="ro-RO"/>
        </w:rPr>
      </w:pPr>
      <w:r w:rsidRPr="00432C9F">
        <w:rPr>
          <w:rFonts w:ascii="Times New Roman" w:eastAsia="Times New Roman" w:hAnsi="Times New Roman" w:cs="Times New Roman"/>
          <w:color w:val="000000" w:themeColor="text1"/>
          <w:sz w:val="24"/>
          <w:szCs w:val="24"/>
          <w:lang w:val="ro-RO" w:eastAsia="ro-RO"/>
        </w:rPr>
        <w:t xml:space="preserve">Plata egală pentru muncă de valoare egală în cadrul organizației. </w:t>
      </w:r>
    </w:p>
    <w:p w14:paraId="781721B9" w14:textId="77777777" w:rsidR="002A7342" w:rsidRPr="00432C9F" w:rsidRDefault="002A7342" w:rsidP="003E2FE8">
      <w:pPr>
        <w:numPr>
          <w:ilvl w:val="0"/>
          <w:numId w:val="15"/>
        </w:numPr>
        <w:shd w:val="clear" w:color="auto" w:fill="FFFFFF" w:themeFill="background1"/>
        <w:spacing w:before="120" w:after="0"/>
        <w:ind w:left="567" w:right="281" w:hanging="284"/>
        <w:jc w:val="both"/>
        <w:rPr>
          <w:rFonts w:ascii="Times New Roman" w:hAnsi="Times New Roman" w:cs="Times New Roman"/>
          <w:color w:val="000000" w:themeColor="text1"/>
          <w:sz w:val="24"/>
          <w:szCs w:val="24"/>
          <w:lang w:val="ro-RO"/>
        </w:rPr>
      </w:pPr>
      <w:r w:rsidRPr="00432C9F">
        <w:rPr>
          <w:rFonts w:ascii="Times New Roman" w:eastAsia="Times New Roman" w:hAnsi="Times New Roman" w:cs="Times New Roman"/>
          <w:color w:val="000000" w:themeColor="text1"/>
          <w:sz w:val="24"/>
          <w:szCs w:val="24"/>
          <w:lang w:val="ro-RO" w:eastAsia="ro-RO"/>
        </w:rPr>
        <w:t>Implicarea beneficiarilor indiferent de gen.</w:t>
      </w:r>
    </w:p>
    <w:p w14:paraId="2A75AD45" w14:textId="77777777" w:rsidR="002A7342" w:rsidRPr="00432C9F" w:rsidRDefault="002A7342" w:rsidP="003E2FE8">
      <w:pPr>
        <w:numPr>
          <w:ilvl w:val="0"/>
          <w:numId w:val="15"/>
        </w:numPr>
        <w:shd w:val="clear" w:color="auto" w:fill="FFFFFF" w:themeFill="background1"/>
        <w:spacing w:before="120" w:after="0"/>
        <w:ind w:left="567" w:right="281" w:hanging="284"/>
        <w:jc w:val="both"/>
        <w:rPr>
          <w:rFonts w:ascii="Times New Roman" w:hAnsi="Times New Roman" w:cs="Times New Roman"/>
          <w:color w:val="000000" w:themeColor="text1"/>
          <w:sz w:val="24"/>
          <w:szCs w:val="24"/>
          <w:lang w:val="ro-RO"/>
        </w:rPr>
      </w:pPr>
      <w:r w:rsidRPr="00432C9F">
        <w:rPr>
          <w:rFonts w:ascii="Times New Roman" w:eastAsia="Times New Roman" w:hAnsi="Times New Roman" w:cs="Times New Roman"/>
          <w:color w:val="000000" w:themeColor="text1"/>
          <w:sz w:val="24"/>
          <w:szCs w:val="24"/>
          <w:lang w:val="ro-RO" w:eastAsia="ro-RO"/>
        </w:rPr>
        <w:t>Raportarea nr. beneficiarilor  cu dezagregarea pe gen.</w:t>
      </w:r>
    </w:p>
    <w:p w14:paraId="7F84FBAA" w14:textId="77777777" w:rsidR="002A7342" w:rsidRPr="00432C9F" w:rsidRDefault="002A7342" w:rsidP="003E2FE8">
      <w:pPr>
        <w:numPr>
          <w:ilvl w:val="0"/>
          <w:numId w:val="15"/>
        </w:numPr>
        <w:shd w:val="clear" w:color="auto" w:fill="FFFFFF" w:themeFill="background1"/>
        <w:spacing w:before="120" w:after="0"/>
        <w:ind w:left="567" w:right="281" w:hanging="284"/>
        <w:jc w:val="both"/>
        <w:rPr>
          <w:rFonts w:ascii="Times New Roman" w:hAnsi="Times New Roman" w:cs="Times New Roman"/>
          <w:color w:val="000000" w:themeColor="text1"/>
          <w:sz w:val="24"/>
          <w:szCs w:val="24"/>
          <w:lang w:val="ro-RO"/>
        </w:rPr>
      </w:pPr>
      <w:r w:rsidRPr="00432C9F">
        <w:rPr>
          <w:rFonts w:ascii="Times New Roman" w:eastAsia="Times New Roman" w:hAnsi="Times New Roman" w:cs="Times New Roman"/>
          <w:color w:val="000000" w:themeColor="text1"/>
          <w:sz w:val="24"/>
          <w:szCs w:val="24"/>
          <w:lang w:val="ro-RO" w:eastAsia="ro-RO"/>
        </w:rPr>
        <w:t>Asigurarea la toate nivelele în cadrul CDPD a egalității dintre bărbați și femei în luarea deciziilor.</w:t>
      </w:r>
    </w:p>
    <w:p w14:paraId="2BB7B387" w14:textId="77777777" w:rsidR="002A7342" w:rsidRPr="00432C9F" w:rsidRDefault="002A7342" w:rsidP="003E2FE8">
      <w:pPr>
        <w:numPr>
          <w:ilvl w:val="0"/>
          <w:numId w:val="15"/>
        </w:numPr>
        <w:shd w:val="clear" w:color="auto" w:fill="FFFFFF" w:themeFill="background1"/>
        <w:spacing w:before="120" w:after="0"/>
        <w:ind w:left="567" w:right="281" w:hanging="284"/>
        <w:jc w:val="both"/>
        <w:rPr>
          <w:rFonts w:ascii="Times New Roman" w:hAnsi="Times New Roman" w:cs="Times New Roman"/>
          <w:color w:val="000000" w:themeColor="text1"/>
          <w:sz w:val="24"/>
          <w:szCs w:val="24"/>
          <w:lang w:val="ro-RO"/>
        </w:rPr>
      </w:pPr>
      <w:r w:rsidRPr="00432C9F">
        <w:rPr>
          <w:rFonts w:ascii="Times New Roman" w:eastAsia="Times New Roman" w:hAnsi="Times New Roman" w:cs="Times New Roman"/>
          <w:color w:val="000000" w:themeColor="text1"/>
          <w:sz w:val="24"/>
          <w:szCs w:val="24"/>
          <w:lang w:val="ro-RO" w:eastAsia="ro-RO"/>
        </w:rPr>
        <w:t xml:space="preserve">Promovarea în cadrul activităților CDPD a respectării demnității, integrității </w:t>
      </w:r>
      <w:proofErr w:type="spellStart"/>
      <w:r w:rsidRPr="00432C9F">
        <w:rPr>
          <w:rFonts w:ascii="Times New Roman" w:eastAsia="Times New Roman" w:hAnsi="Times New Roman" w:cs="Times New Roman"/>
          <w:color w:val="000000" w:themeColor="text1"/>
          <w:sz w:val="24"/>
          <w:szCs w:val="24"/>
          <w:lang w:val="ro-RO" w:eastAsia="ro-RO"/>
        </w:rPr>
        <w:t>şi</w:t>
      </w:r>
      <w:proofErr w:type="spellEnd"/>
      <w:r w:rsidRPr="00432C9F">
        <w:rPr>
          <w:rFonts w:ascii="Times New Roman" w:eastAsia="Times New Roman" w:hAnsi="Times New Roman" w:cs="Times New Roman"/>
          <w:color w:val="000000" w:themeColor="text1"/>
          <w:sz w:val="24"/>
          <w:szCs w:val="24"/>
          <w:lang w:val="ro-RO" w:eastAsia="ro-RO"/>
        </w:rPr>
        <w:t xml:space="preserve"> eradicarea violenței pe criterii de gen. </w:t>
      </w:r>
    </w:p>
    <w:p w14:paraId="416F04CE" w14:textId="77777777" w:rsidR="002A7342" w:rsidRPr="00432C9F" w:rsidRDefault="002A7342" w:rsidP="003E2FE8">
      <w:pPr>
        <w:shd w:val="clear" w:color="auto" w:fill="FFFFFF" w:themeFill="background1"/>
        <w:spacing w:before="120" w:after="0"/>
        <w:ind w:right="281"/>
        <w:jc w:val="both"/>
        <w:rPr>
          <w:rFonts w:ascii="Times New Roman" w:hAnsi="Times New Roman" w:cs="Times New Roman"/>
          <w:color w:val="000000" w:themeColor="text1"/>
          <w:sz w:val="24"/>
          <w:szCs w:val="24"/>
          <w:lang w:val="ro-RO"/>
        </w:rPr>
      </w:pPr>
      <w:r w:rsidRPr="00432C9F">
        <w:rPr>
          <w:rFonts w:ascii="Times New Roman" w:eastAsia="Times New Roman" w:hAnsi="Times New Roman" w:cs="Times New Roman"/>
          <w:color w:val="000000" w:themeColor="text1"/>
          <w:sz w:val="24"/>
          <w:szCs w:val="24"/>
          <w:lang w:val="ro-RO" w:eastAsia="ro-RO"/>
        </w:rPr>
        <w:t xml:space="preserve">CDPD ocupă un rol important în monitorizarea implementării UN CRPD la nivel național cât și internațional, în acest scop </w:t>
      </w:r>
      <w:r w:rsidRPr="00432C9F">
        <w:rPr>
          <w:rFonts w:ascii="Times New Roman" w:hAnsi="Times New Roman" w:cs="Times New Roman"/>
          <w:color w:val="000000" w:themeColor="text1"/>
          <w:sz w:val="24"/>
          <w:szCs w:val="24"/>
          <w:lang w:val="ro-RO"/>
        </w:rPr>
        <w:t xml:space="preserve">atât implicarea femeilor cât și a bărbaților cu dizabilități are un rol important în monitorizarea implementării CRPD iar asigurarea participării atât a bărbaților cit și a femeilor în procesul de monitorizare este extrem de importantă. Principiul UN CRPD ”Nimic despre noi fără noi”. Acest principiu se referă și la asigurarea abordării integratoare a egalității de gen. </w:t>
      </w:r>
    </w:p>
    <w:p w14:paraId="5B18269B" w14:textId="77777777" w:rsidR="002A7342" w:rsidRPr="00432C9F" w:rsidRDefault="002A7342" w:rsidP="003E2FE8">
      <w:pPr>
        <w:pStyle w:val="4"/>
        <w:shd w:val="clear" w:color="auto" w:fill="FFFFFF" w:themeFill="background1"/>
        <w:spacing w:before="120" w:line="276" w:lineRule="auto"/>
        <w:rPr>
          <w:rFonts w:ascii="Times New Roman" w:eastAsia="Calibri" w:hAnsi="Times New Roman" w:cs="Times New Roman"/>
          <w:i w:val="0"/>
          <w:color w:val="000000" w:themeColor="text1"/>
          <w:sz w:val="24"/>
          <w:szCs w:val="24"/>
          <w:lang w:val="ro-RO"/>
        </w:rPr>
      </w:pPr>
      <w:r w:rsidRPr="00432C9F">
        <w:rPr>
          <w:rFonts w:ascii="Times New Roman" w:eastAsia="Calibri" w:hAnsi="Times New Roman" w:cs="Times New Roman"/>
          <w:color w:val="000000" w:themeColor="text1"/>
          <w:sz w:val="24"/>
          <w:szCs w:val="24"/>
          <w:lang w:val="ro-RO"/>
        </w:rPr>
        <w:t>CDPD tinde să asigure egalitatea de șanse între femei și bărbați în cadrul propriei echipe.</w:t>
      </w:r>
    </w:p>
    <w:p w14:paraId="6583D817" w14:textId="77777777" w:rsidR="003E2FE8" w:rsidRDefault="003E2FE8" w:rsidP="003E2FE8">
      <w:pPr>
        <w:shd w:val="clear" w:color="auto" w:fill="FFFFFF" w:themeFill="background1"/>
        <w:spacing w:before="120" w:after="0"/>
        <w:ind w:right="281"/>
        <w:jc w:val="both"/>
        <w:rPr>
          <w:rFonts w:ascii="Times New Roman" w:hAnsi="Times New Roman" w:cs="Times New Roman"/>
          <w:color w:val="000000" w:themeColor="text1"/>
          <w:sz w:val="24"/>
          <w:szCs w:val="24"/>
          <w:lang w:val="ro-RO"/>
        </w:rPr>
      </w:pPr>
    </w:p>
    <w:p w14:paraId="488DE4FF" w14:textId="1FBB0A38" w:rsidR="002A7342" w:rsidRDefault="002A7342" w:rsidP="002A7342">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Din echipa CDPD fac parte 1</w:t>
      </w:r>
      <w:r w:rsidR="003E2FE8">
        <w:rPr>
          <w:rFonts w:ascii="Times New Roman" w:hAnsi="Times New Roman" w:cs="Times New Roman"/>
          <w:color w:val="000000" w:themeColor="text1"/>
          <w:sz w:val="24"/>
          <w:szCs w:val="24"/>
          <w:lang w:val="ro-RO"/>
        </w:rPr>
        <w:t>3</w:t>
      </w:r>
      <w:r w:rsidRPr="00432C9F">
        <w:rPr>
          <w:rFonts w:ascii="Times New Roman" w:hAnsi="Times New Roman" w:cs="Times New Roman"/>
          <w:color w:val="000000" w:themeColor="text1"/>
          <w:sz w:val="24"/>
          <w:szCs w:val="24"/>
          <w:lang w:val="ro-RO"/>
        </w:rPr>
        <w:t xml:space="preserve"> pers., </w:t>
      </w:r>
      <w:r w:rsidR="003E2FE8">
        <w:rPr>
          <w:rFonts w:ascii="Times New Roman" w:hAnsi="Times New Roman" w:cs="Times New Roman"/>
          <w:color w:val="000000" w:themeColor="text1"/>
          <w:sz w:val="24"/>
          <w:szCs w:val="24"/>
          <w:lang w:val="ro-RO"/>
        </w:rPr>
        <w:t>7</w:t>
      </w:r>
      <w:r w:rsidRPr="00432C9F">
        <w:rPr>
          <w:rFonts w:ascii="Times New Roman" w:hAnsi="Times New Roman" w:cs="Times New Roman"/>
          <w:color w:val="000000" w:themeColor="text1"/>
          <w:sz w:val="24"/>
          <w:szCs w:val="24"/>
          <w:lang w:val="ro-RO"/>
        </w:rPr>
        <w:t xml:space="preserve"> bărbați/</w:t>
      </w:r>
      <w:r w:rsidR="003E2FE8">
        <w:rPr>
          <w:rFonts w:ascii="Times New Roman" w:hAnsi="Times New Roman" w:cs="Times New Roman"/>
          <w:color w:val="000000" w:themeColor="text1"/>
          <w:sz w:val="24"/>
          <w:szCs w:val="24"/>
          <w:lang w:val="ro-RO"/>
        </w:rPr>
        <w:t>6</w:t>
      </w:r>
      <w:r w:rsidRPr="00432C9F">
        <w:rPr>
          <w:rFonts w:ascii="Times New Roman" w:hAnsi="Times New Roman" w:cs="Times New Roman"/>
          <w:color w:val="000000" w:themeColor="text1"/>
          <w:sz w:val="24"/>
          <w:szCs w:val="24"/>
          <w:lang w:val="ro-RO"/>
        </w:rPr>
        <w:t xml:space="preserve"> femei. A se vedea tabelul de mai jos. </w:t>
      </w:r>
    </w:p>
    <w:p w14:paraId="75E2FAC3" w14:textId="77777777" w:rsidR="003E2FE8" w:rsidRPr="00432C9F" w:rsidRDefault="003E2FE8" w:rsidP="002A7342">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p>
    <w:tbl>
      <w:tblPr>
        <w:tblW w:w="1474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976"/>
        <w:gridCol w:w="4820"/>
        <w:gridCol w:w="2268"/>
        <w:gridCol w:w="3827"/>
      </w:tblGrid>
      <w:tr w:rsidR="002A7342" w:rsidRPr="00432C9F" w14:paraId="143F83D4" w14:textId="77777777" w:rsidTr="00A84899">
        <w:tc>
          <w:tcPr>
            <w:tcW w:w="851" w:type="dxa"/>
          </w:tcPr>
          <w:p w14:paraId="0696D891" w14:textId="77777777" w:rsidR="002A7342" w:rsidRPr="00432C9F" w:rsidRDefault="002A7342" w:rsidP="00A84899">
            <w:pPr>
              <w:shd w:val="clear" w:color="auto" w:fill="FFFFFF" w:themeFill="background1"/>
              <w:tabs>
                <w:tab w:val="left" w:pos="118"/>
              </w:tabs>
              <w:spacing w:before="120" w:after="0" w:line="240" w:lineRule="auto"/>
              <w:ind w:left="118" w:right="281"/>
              <w:jc w:val="both"/>
              <w:rPr>
                <w:rStyle w:val="ac"/>
                <w:rFonts w:ascii="Times New Roman" w:hAnsi="Times New Roman" w:cs="Times New Roman"/>
                <w:color w:val="000000" w:themeColor="text1"/>
                <w:sz w:val="24"/>
                <w:szCs w:val="24"/>
                <w:lang w:val="ro-RO"/>
              </w:rPr>
            </w:pPr>
            <w:r w:rsidRPr="00432C9F">
              <w:rPr>
                <w:rStyle w:val="ac"/>
                <w:rFonts w:ascii="Times New Roman" w:hAnsi="Times New Roman" w:cs="Times New Roman"/>
                <w:color w:val="000000" w:themeColor="text1"/>
                <w:sz w:val="24"/>
                <w:szCs w:val="24"/>
                <w:lang w:val="ro-RO"/>
              </w:rPr>
              <w:lastRenderedPageBreak/>
              <w:t>N</w:t>
            </w:r>
          </w:p>
        </w:tc>
        <w:tc>
          <w:tcPr>
            <w:tcW w:w="2976" w:type="dxa"/>
          </w:tcPr>
          <w:p w14:paraId="63FEE28E" w14:textId="77777777" w:rsidR="002A7342" w:rsidRPr="00432C9F" w:rsidRDefault="002A7342" w:rsidP="00A84899">
            <w:pPr>
              <w:shd w:val="clear" w:color="auto" w:fill="FFFFFF" w:themeFill="background1"/>
              <w:spacing w:before="120" w:after="0" w:line="240" w:lineRule="auto"/>
              <w:ind w:right="281"/>
              <w:jc w:val="center"/>
              <w:rPr>
                <w:rStyle w:val="ac"/>
                <w:rFonts w:ascii="Times New Roman" w:hAnsi="Times New Roman" w:cs="Times New Roman"/>
                <w:i/>
                <w:color w:val="000000" w:themeColor="text1"/>
                <w:sz w:val="24"/>
                <w:szCs w:val="24"/>
                <w:lang w:val="ro-RO"/>
              </w:rPr>
            </w:pPr>
            <w:r w:rsidRPr="00432C9F">
              <w:rPr>
                <w:rStyle w:val="ac"/>
                <w:rFonts w:ascii="Times New Roman" w:hAnsi="Times New Roman" w:cs="Times New Roman"/>
                <w:i/>
                <w:color w:val="000000" w:themeColor="text1"/>
                <w:sz w:val="24"/>
                <w:szCs w:val="24"/>
                <w:lang w:val="ro-RO"/>
              </w:rPr>
              <w:t xml:space="preserve">Nume </w:t>
            </w:r>
          </w:p>
        </w:tc>
        <w:tc>
          <w:tcPr>
            <w:tcW w:w="4820" w:type="dxa"/>
          </w:tcPr>
          <w:p w14:paraId="44463E0C" w14:textId="77777777" w:rsidR="002A7342" w:rsidRPr="00432C9F" w:rsidRDefault="002A7342" w:rsidP="00A84899">
            <w:pPr>
              <w:shd w:val="clear" w:color="auto" w:fill="FFFFFF" w:themeFill="background1"/>
              <w:spacing w:before="120" w:after="0" w:line="240" w:lineRule="auto"/>
              <w:ind w:right="281"/>
              <w:jc w:val="center"/>
              <w:rPr>
                <w:rStyle w:val="ac"/>
                <w:rFonts w:ascii="Times New Roman" w:hAnsi="Times New Roman" w:cs="Times New Roman"/>
                <w:i/>
                <w:color w:val="000000" w:themeColor="text1"/>
                <w:sz w:val="24"/>
                <w:szCs w:val="24"/>
                <w:lang w:val="ro-RO"/>
              </w:rPr>
            </w:pPr>
            <w:r w:rsidRPr="00432C9F">
              <w:rPr>
                <w:rStyle w:val="ac"/>
                <w:rFonts w:ascii="Times New Roman" w:hAnsi="Times New Roman" w:cs="Times New Roman"/>
                <w:i/>
                <w:color w:val="000000" w:themeColor="text1"/>
                <w:sz w:val="24"/>
                <w:szCs w:val="24"/>
                <w:lang w:val="ro-RO"/>
              </w:rPr>
              <w:t>Funcția</w:t>
            </w:r>
          </w:p>
        </w:tc>
        <w:tc>
          <w:tcPr>
            <w:tcW w:w="2268" w:type="dxa"/>
          </w:tcPr>
          <w:p w14:paraId="55C731BE" w14:textId="77777777" w:rsidR="002A7342" w:rsidRPr="00432C9F" w:rsidRDefault="002A7342" w:rsidP="00A84899">
            <w:pPr>
              <w:shd w:val="clear" w:color="auto" w:fill="FFFFFF" w:themeFill="background1"/>
              <w:spacing w:before="120" w:after="0" w:line="240" w:lineRule="auto"/>
              <w:ind w:right="281"/>
              <w:jc w:val="center"/>
              <w:rPr>
                <w:rStyle w:val="ac"/>
                <w:rFonts w:ascii="Times New Roman" w:hAnsi="Times New Roman" w:cs="Times New Roman"/>
                <w:i/>
                <w:color w:val="000000" w:themeColor="text1"/>
                <w:sz w:val="24"/>
                <w:szCs w:val="24"/>
                <w:lang w:val="ro-RO"/>
              </w:rPr>
            </w:pPr>
            <w:r w:rsidRPr="00432C9F">
              <w:rPr>
                <w:rStyle w:val="ac"/>
                <w:rFonts w:ascii="Times New Roman" w:hAnsi="Times New Roman" w:cs="Times New Roman"/>
                <w:i/>
                <w:color w:val="000000" w:themeColor="text1"/>
                <w:sz w:val="24"/>
                <w:szCs w:val="24"/>
                <w:lang w:val="ro-RO"/>
              </w:rPr>
              <w:t>Telefon</w:t>
            </w:r>
          </w:p>
        </w:tc>
        <w:tc>
          <w:tcPr>
            <w:tcW w:w="3827" w:type="dxa"/>
          </w:tcPr>
          <w:p w14:paraId="55CC28A1" w14:textId="77777777" w:rsidR="002A7342" w:rsidRPr="00432C9F" w:rsidRDefault="002A7342" w:rsidP="00A84899">
            <w:pPr>
              <w:shd w:val="clear" w:color="auto" w:fill="FFFFFF" w:themeFill="background1"/>
              <w:spacing w:before="120" w:after="0" w:line="240" w:lineRule="auto"/>
              <w:ind w:right="281"/>
              <w:jc w:val="center"/>
              <w:rPr>
                <w:rStyle w:val="ac"/>
                <w:rFonts w:ascii="Times New Roman" w:hAnsi="Times New Roman" w:cs="Times New Roman"/>
                <w:i/>
                <w:color w:val="000000" w:themeColor="text1"/>
                <w:sz w:val="24"/>
                <w:szCs w:val="24"/>
                <w:lang w:val="ro-RO"/>
              </w:rPr>
            </w:pPr>
            <w:r w:rsidRPr="00432C9F">
              <w:rPr>
                <w:rStyle w:val="ac"/>
                <w:rFonts w:ascii="Times New Roman" w:hAnsi="Times New Roman" w:cs="Times New Roman"/>
                <w:i/>
                <w:color w:val="000000" w:themeColor="text1"/>
                <w:sz w:val="24"/>
                <w:szCs w:val="24"/>
                <w:lang w:val="ro-RO"/>
              </w:rPr>
              <w:t>Email</w:t>
            </w:r>
          </w:p>
        </w:tc>
      </w:tr>
      <w:tr w:rsidR="002A7342" w:rsidRPr="00432C9F" w14:paraId="0330E56A" w14:textId="77777777" w:rsidTr="00A84899">
        <w:tc>
          <w:tcPr>
            <w:tcW w:w="851" w:type="dxa"/>
          </w:tcPr>
          <w:p w14:paraId="63B11F99" w14:textId="77777777" w:rsidR="002A7342" w:rsidRPr="00432C9F" w:rsidRDefault="002A7342"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1</w:t>
            </w:r>
          </w:p>
        </w:tc>
        <w:tc>
          <w:tcPr>
            <w:tcW w:w="2976" w:type="dxa"/>
          </w:tcPr>
          <w:p w14:paraId="1D162AA5" w14:textId="77777777" w:rsidR="002A7342" w:rsidRPr="00432C9F" w:rsidRDefault="002A7342" w:rsidP="00A84899">
            <w:pPr>
              <w:shd w:val="clear" w:color="auto" w:fill="FFFFFF" w:themeFill="background1"/>
              <w:spacing w:before="120" w:after="0" w:line="240" w:lineRule="auto"/>
              <w:ind w:right="281"/>
              <w:jc w:val="both"/>
              <w:rPr>
                <w:rStyle w:val="ac"/>
                <w:rFonts w:ascii="Times New Roman" w:hAnsi="Times New Roman" w:cs="Times New Roman"/>
                <w:color w:val="000000" w:themeColor="text1"/>
                <w:sz w:val="24"/>
                <w:szCs w:val="24"/>
                <w:lang w:val="ro-RO"/>
              </w:rPr>
            </w:pPr>
            <w:r w:rsidRPr="00432C9F">
              <w:rPr>
                <w:rStyle w:val="ac"/>
                <w:rFonts w:ascii="Times New Roman" w:hAnsi="Times New Roman" w:cs="Times New Roman"/>
                <w:color w:val="000000" w:themeColor="text1"/>
                <w:sz w:val="24"/>
                <w:szCs w:val="24"/>
                <w:lang w:val="ro-RO"/>
              </w:rPr>
              <w:t>Vitalie Meșter</w:t>
            </w:r>
          </w:p>
        </w:tc>
        <w:tc>
          <w:tcPr>
            <w:tcW w:w="4820" w:type="dxa"/>
          </w:tcPr>
          <w:p w14:paraId="766EAB4B" w14:textId="77777777" w:rsidR="002A7342" w:rsidRPr="00432C9F" w:rsidRDefault="002A7342" w:rsidP="00A84899">
            <w:pPr>
              <w:shd w:val="clear" w:color="auto" w:fill="FFFFFF" w:themeFill="background1"/>
              <w:spacing w:before="120" w:after="0" w:line="240" w:lineRule="auto"/>
              <w:ind w:right="281"/>
              <w:rPr>
                <w:rStyle w:val="ac"/>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Director executiv</w:t>
            </w:r>
          </w:p>
        </w:tc>
        <w:tc>
          <w:tcPr>
            <w:tcW w:w="2268" w:type="dxa"/>
          </w:tcPr>
          <w:p w14:paraId="0EAE54A9" w14:textId="77777777" w:rsidR="002A7342" w:rsidRPr="00432C9F" w:rsidRDefault="002A7342" w:rsidP="00A84899">
            <w:pPr>
              <w:shd w:val="clear" w:color="auto" w:fill="FFFFFF" w:themeFill="background1"/>
              <w:spacing w:before="120" w:after="0" w:line="240" w:lineRule="auto"/>
              <w:ind w:right="-108"/>
              <w:jc w:val="both"/>
              <w:rPr>
                <w:rStyle w:val="ac"/>
                <w:rFonts w:ascii="Times New Roman" w:hAnsi="Times New Roman" w:cs="Times New Roman"/>
                <w:color w:val="000000" w:themeColor="text1"/>
                <w:sz w:val="24"/>
                <w:szCs w:val="24"/>
                <w:lang w:val="ro-RO"/>
              </w:rPr>
            </w:pPr>
            <w:r w:rsidRPr="00432C9F">
              <w:rPr>
                <w:rStyle w:val="ac"/>
                <w:rFonts w:ascii="Times New Roman" w:hAnsi="Times New Roman" w:cs="Times New Roman"/>
                <w:color w:val="000000" w:themeColor="text1"/>
                <w:sz w:val="24"/>
                <w:szCs w:val="24"/>
                <w:lang w:val="ro-RO"/>
              </w:rPr>
              <w:t>069891091</w:t>
            </w:r>
          </w:p>
        </w:tc>
        <w:tc>
          <w:tcPr>
            <w:tcW w:w="3827" w:type="dxa"/>
          </w:tcPr>
          <w:p w14:paraId="50F286F9" w14:textId="77777777" w:rsidR="002A7342" w:rsidRPr="00432C9F" w:rsidRDefault="002A7342" w:rsidP="00A84899">
            <w:pPr>
              <w:shd w:val="clear" w:color="auto" w:fill="FFFFFF" w:themeFill="background1"/>
              <w:spacing w:before="120" w:after="0" w:line="240" w:lineRule="auto"/>
              <w:ind w:left="-108" w:right="-108"/>
              <w:jc w:val="both"/>
              <w:rPr>
                <w:rStyle w:val="ac"/>
                <w:rFonts w:ascii="Times New Roman" w:hAnsi="Times New Roman" w:cs="Times New Roman"/>
                <w:color w:val="000000" w:themeColor="text1"/>
                <w:sz w:val="24"/>
                <w:szCs w:val="24"/>
                <w:lang w:val="ro-RO"/>
              </w:rPr>
            </w:pPr>
            <w:r w:rsidRPr="00432C9F">
              <w:rPr>
                <w:rFonts w:ascii="Times New Roman" w:hAnsi="Times New Roman" w:cs="Times New Roman"/>
                <w:sz w:val="24"/>
                <w:szCs w:val="24"/>
                <w:lang w:val="ro-RO"/>
              </w:rPr>
              <w:t>vitalie.mester@cdpd.md</w:t>
            </w:r>
          </w:p>
        </w:tc>
      </w:tr>
      <w:tr w:rsidR="002A7342" w:rsidRPr="00432C9F" w14:paraId="33E1BA81" w14:textId="77777777" w:rsidTr="00A84899">
        <w:tc>
          <w:tcPr>
            <w:tcW w:w="851" w:type="dxa"/>
          </w:tcPr>
          <w:p w14:paraId="05DDB6A7" w14:textId="77777777" w:rsidR="002A7342" w:rsidRPr="00432C9F" w:rsidRDefault="002A7342"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2</w:t>
            </w:r>
          </w:p>
        </w:tc>
        <w:tc>
          <w:tcPr>
            <w:tcW w:w="2976" w:type="dxa"/>
          </w:tcPr>
          <w:p w14:paraId="25B4DF6B" w14:textId="77777777" w:rsidR="002A7342" w:rsidRPr="00432C9F" w:rsidRDefault="002A7342" w:rsidP="00A84899">
            <w:pPr>
              <w:shd w:val="clear" w:color="auto" w:fill="FFFFFF" w:themeFill="background1"/>
              <w:spacing w:before="120" w:after="0" w:line="240" w:lineRule="auto"/>
              <w:ind w:right="281"/>
              <w:jc w:val="both"/>
              <w:rPr>
                <w:rStyle w:val="ac"/>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 xml:space="preserve">Ion </w:t>
            </w:r>
            <w:proofErr w:type="spellStart"/>
            <w:r w:rsidRPr="00432C9F">
              <w:rPr>
                <w:rFonts w:ascii="Times New Roman" w:hAnsi="Times New Roman" w:cs="Times New Roman"/>
                <w:color w:val="000000" w:themeColor="text1"/>
                <w:sz w:val="24"/>
                <w:szCs w:val="24"/>
                <w:lang w:val="ro-RO"/>
              </w:rPr>
              <w:t>Cibotărică</w:t>
            </w:r>
            <w:proofErr w:type="spellEnd"/>
          </w:p>
        </w:tc>
        <w:tc>
          <w:tcPr>
            <w:tcW w:w="4820" w:type="dxa"/>
          </w:tcPr>
          <w:p w14:paraId="26EBBF90" w14:textId="77777777" w:rsidR="002A7342" w:rsidRPr="00432C9F" w:rsidRDefault="002A7342" w:rsidP="00A84899">
            <w:pPr>
              <w:shd w:val="clear" w:color="auto" w:fill="FFFFFF" w:themeFill="background1"/>
              <w:spacing w:before="120" w:after="0" w:line="240" w:lineRule="auto"/>
              <w:ind w:right="281"/>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 xml:space="preserve">Director de Program </w:t>
            </w:r>
            <w:proofErr w:type="spellStart"/>
            <w:r w:rsidRPr="00432C9F">
              <w:rPr>
                <w:rFonts w:ascii="Times New Roman" w:hAnsi="Times New Roman" w:cs="Times New Roman"/>
                <w:color w:val="000000" w:themeColor="text1"/>
                <w:sz w:val="24"/>
                <w:szCs w:val="24"/>
                <w:lang w:val="ro-RO"/>
              </w:rPr>
              <w:t>Advocacy</w:t>
            </w:r>
            <w:proofErr w:type="spellEnd"/>
            <w:r w:rsidRPr="00432C9F">
              <w:rPr>
                <w:rFonts w:ascii="Times New Roman" w:hAnsi="Times New Roman" w:cs="Times New Roman"/>
                <w:color w:val="000000" w:themeColor="text1"/>
                <w:sz w:val="24"/>
                <w:szCs w:val="24"/>
                <w:lang w:val="ro-RO"/>
              </w:rPr>
              <w:t xml:space="preserve"> &amp; Politici Publice</w:t>
            </w:r>
          </w:p>
        </w:tc>
        <w:tc>
          <w:tcPr>
            <w:tcW w:w="2268" w:type="dxa"/>
          </w:tcPr>
          <w:p w14:paraId="3D20CEA4" w14:textId="77777777" w:rsidR="002A7342" w:rsidRPr="00432C9F" w:rsidRDefault="002A7342" w:rsidP="00A84899">
            <w:pPr>
              <w:shd w:val="clear" w:color="auto" w:fill="FFFFFF" w:themeFill="background1"/>
              <w:spacing w:before="120" w:after="0" w:line="240" w:lineRule="auto"/>
              <w:ind w:right="-108"/>
              <w:jc w:val="both"/>
              <w:rPr>
                <w:rStyle w:val="ac"/>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079670790</w:t>
            </w:r>
          </w:p>
        </w:tc>
        <w:tc>
          <w:tcPr>
            <w:tcW w:w="3827" w:type="dxa"/>
          </w:tcPr>
          <w:p w14:paraId="2EA44B2C" w14:textId="77777777" w:rsidR="002A7342" w:rsidRPr="00432C9F" w:rsidRDefault="002A7342" w:rsidP="00A84899">
            <w:pPr>
              <w:shd w:val="clear" w:color="auto" w:fill="FFFFFF" w:themeFill="background1"/>
              <w:spacing w:before="120" w:after="0" w:line="240" w:lineRule="auto"/>
              <w:rPr>
                <w:rStyle w:val="ac"/>
                <w:rFonts w:ascii="Times New Roman" w:hAnsi="Times New Roman" w:cs="Times New Roman"/>
                <w:sz w:val="24"/>
                <w:szCs w:val="24"/>
                <w:lang w:val="ro-RO"/>
              </w:rPr>
            </w:pPr>
            <w:r w:rsidRPr="00432C9F">
              <w:rPr>
                <w:rFonts w:ascii="Times New Roman" w:hAnsi="Times New Roman" w:cs="Times New Roman"/>
                <w:sz w:val="24"/>
                <w:szCs w:val="24"/>
                <w:lang w:val="ro-RO"/>
              </w:rPr>
              <w:t>ion.cibotarica@cdpd.md</w:t>
            </w:r>
          </w:p>
          <w:p w14:paraId="6FE4B431" w14:textId="77777777" w:rsidR="002A7342" w:rsidRPr="00432C9F" w:rsidRDefault="002A7342" w:rsidP="00A84899">
            <w:pPr>
              <w:shd w:val="clear" w:color="auto" w:fill="FFFFFF" w:themeFill="background1"/>
              <w:spacing w:before="120" w:after="0" w:line="240" w:lineRule="auto"/>
              <w:ind w:left="-108" w:right="-108"/>
              <w:jc w:val="both"/>
              <w:rPr>
                <w:rFonts w:ascii="Times New Roman" w:hAnsi="Times New Roman" w:cs="Times New Roman"/>
                <w:sz w:val="24"/>
                <w:szCs w:val="24"/>
                <w:lang w:val="ro-RO"/>
              </w:rPr>
            </w:pPr>
          </w:p>
        </w:tc>
      </w:tr>
      <w:tr w:rsidR="002A7342" w:rsidRPr="00432C9F" w14:paraId="1915D4EC" w14:textId="77777777" w:rsidTr="00A84899">
        <w:tc>
          <w:tcPr>
            <w:tcW w:w="851" w:type="dxa"/>
          </w:tcPr>
          <w:p w14:paraId="75BCC6B2" w14:textId="77777777" w:rsidR="002A7342" w:rsidRPr="00432C9F" w:rsidRDefault="002A7342"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3</w:t>
            </w:r>
          </w:p>
        </w:tc>
        <w:tc>
          <w:tcPr>
            <w:tcW w:w="2976" w:type="dxa"/>
          </w:tcPr>
          <w:p w14:paraId="661F80B7" w14:textId="5010CA6F" w:rsidR="002A7342" w:rsidRPr="00432C9F" w:rsidRDefault="00F65D0E"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Gheorghe </w:t>
            </w:r>
            <w:proofErr w:type="spellStart"/>
            <w:r>
              <w:rPr>
                <w:rFonts w:ascii="Times New Roman" w:hAnsi="Times New Roman" w:cs="Times New Roman"/>
                <w:color w:val="000000" w:themeColor="text1"/>
                <w:sz w:val="24"/>
                <w:szCs w:val="24"/>
                <w:lang w:val="ro-RO"/>
              </w:rPr>
              <w:t>Bosîi</w:t>
            </w:r>
            <w:proofErr w:type="spellEnd"/>
            <w:r>
              <w:rPr>
                <w:rFonts w:ascii="Times New Roman" w:hAnsi="Times New Roman" w:cs="Times New Roman"/>
                <w:color w:val="000000" w:themeColor="text1"/>
                <w:sz w:val="24"/>
                <w:szCs w:val="24"/>
                <w:lang w:val="ro-RO"/>
              </w:rPr>
              <w:t xml:space="preserve"> </w:t>
            </w:r>
          </w:p>
        </w:tc>
        <w:tc>
          <w:tcPr>
            <w:tcW w:w="4820" w:type="dxa"/>
          </w:tcPr>
          <w:p w14:paraId="6199D59A" w14:textId="72BF087B" w:rsidR="002A7342" w:rsidRPr="00432C9F" w:rsidRDefault="002A7342" w:rsidP="00A84899">
            <w:pPr>
              <w:shd w:val="clear" w:color="auto" w:fill="FFFFFF" w:themeFill="background1"/>
              <w:spacing w:before="120" w:after="0" w:line="240" w:lineRule="auto"/>
              <w:ind w:right="281"/>
              <w:rPr>
                <w:rFonts w:ascii="Times New Roman" w:hAnsi="Times New Roman" w:cs="Times New Roman"/>
                <w:color w:val="000000" w:themeColor="text1"/>
                <w:sz w:val="24"/>
                <w:szCs w:val="24"/>
                <w:lang w:val="ro-RO"/>
              </w:rPr>
            </w:pPr>
            <w:r w:rsidRPr="00432C9F">
              <w:rPr>
                <w:rStyle w:val="ac"/>
                <w:rFonts w:ascii="Times New Roman" w:hAnsi="Times New Roman" w:cs="Times New Roman"/>
                <w:color w:val="000000" w:themeColor="text1"/>
                <w:sz w:val="24"/>
                <w:szCs w:val="24"/>
                <w:lang w:val="ro-RO"/>
              </w:rPr>
              <w:t>Directo</w:t>
            </w:r>
            <w:r w:rsidR="00F65D0E">
              <w:rPr>
                <w:rStyle w:val="ac"/>
                <w:rFonts w:ascii="Times New Roman" w:hAnsi="Times New Roman" w:cs="Times New Roman"/>
                <w:color w:val="000000" w:themeColor="text1"/>
                <w:sz w:val="24"/>
                <w:szCs w:val="24"/>
                <w:lang w:val="ro-RO"/>
              </w:rPr>
              <w:t>r</w:t>
            </w:r>
            <w:r w:rsidRPr="00432C9F">
              <w:rPr>
                <w:rStyle w:val="ac"/>
                <w:rFonts w:ascii="Times New Roman" w:hAnsi="Times New Roman" w:cs="Times New Roman"/>
                <w:color w:val="000000" w:themeColor="text1"/>
                <w:sz w:val="24"/>
                <w:szCs w:val="24"/>
                <w:lang w:val="ro-RO"/>
              </w:rPr>
              <w:t xml:space="preserve"> de program Drepturile Persoanelor cu Dizabilități</w:t>
            </w:r>
          </w:p>
        </w:tc>
        <w:tc>
          <w:tcPr>
            <w:tcW w:w="2268" w:type="dxa"/>
          </w:tcPr>
          <w:p w14:paraId="65A46F14" w14:textId="55614701" w:rsidR="002A7342" w:rsidRPr="00432C9F" w:rsidRDefault="002A7342" w:rsidP="00A84899">
            <w:pPr>
              <w:shd w:val="clear" w:color="auto" w:fill="FFFFFF" w:themeFill="background1"/>
              <w:spacing w:before="120" w:after="0" w:line="240" w:lineRule="auto"/>
              <w:ind w:right="-108"/>
              <w:jc w:val="both"/>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0</w:t>
            </w:r>
            <w:r w:rsidR="00F65D0E">
              <w:rPr>
                <w:rFonts w:ascii="Times New Roman" w:hAnsi="Times New Roman" w:cs="Times New Roman"/>
                <w:color w:val="000000" w:themeColor="text1"/>
                <w:sz w:val="24"/>
                <w:szCs w:val="24"/>
                <w:lang w:val="ro-RO"/>
              </w:rPr>
              <w:t>67880333</w:t>
            </w:r>
          </w:p>
        </w:tc>
        <w:tc>
          <w:tcPr>
            <w:tcW w:w="3827" w:type="dxa"/>
          </w:tcPr>
          <w:p w14:paraId="7070B4BC" w14:textId="7C57F917" w:rsidR="00F65D0E" w:rsidRPr="00F65D0E" w:rsidRDefault="00F65D0E" w:rsidP="00A84899">
            <w:pPr>
              <w:shd w:val="clear" w:color="auto" w:fill="FFFFFF" w:themeFill="background1"/>
              <w:spacing w:before="120" w:after="0" w:line="240" w:lineRule="auto"/>
              <w:ind w:right="281"/>
              <w:jc w:val="both"/>
              <w:rPr>
                <w:rStyle w:val="ac"/>
                <w:rFonts w:ascii="Times New Roman" w:eastAsiaTheme="minorHAnsi" w:hAnsi="Times New Roman" w:cs="Times New Roman"/>
                <w:color w:val="auto"/>
                <w:kern w:val="2"/>
                <w:sz w:val="24"/>
                <w:szCs w:val="24"/>
                <w:lang w:val="ro-RO" w:eastAsia="en-US"/>
                <w14:ligatures w14:val="standardContextual"/>
              </w:rPr>
            </w:pPr>
            <w:r>
              <w:rPr>
                <w:rFonts w:ascii="Times New Roman" w:hAnsi="Times New Roman" w:cs="Times New Roman"/>
                <w:sz w:val="24"/>
                <w:szCs w:val="24"/>
                <w:lang w:val="ro-RO"/>
              </w:rPr>
              <w:t>gheorghe.bosii</w:t>
            </w:r>
            <w:r w:rsidR="002A7342" w:rsidRPr="00432C9F">
              <w:rPr>
                <w:rFonts w:ascii="Times New Roman" w:hAnsi="Times New Roman" w:cs="Times New Roman"/>
                <w:sz w:val="24"/>
                <w:szCs w:val="24"/>
                <w:lang w:val="ro-RO"/>
              </w:rPr>
              <w:t>@cdpd.md</w:t>
            </w:r>
          </w:p>
          <w:p w14:paraId="4F841491" w14:textId="77777777" w:rsidR="002A7342" w:rsidRPr="00432C9F" w:rsidRDefault="002A7342" w:rsidP="00A84899">
            <w:pPr>
              <w:shd w:val="clear" w:color="auto" w:fill="FFFFFF" w:themeFill="background1"/>
              <w:spacing w:before="120" w:after="0" w:line="240" w:lineRule="auto"/>
              <w:rPr>
                <w:rFonts w:ascii="Times New Roman" w:hAnsi="Times New Roman" w:cs="Times New Roman"/>
                <w:sz w:val="24"/>
                <w:szCs w:val="24"/>
                <w:lang w:val="ro-RO"/>
              </w:rPr>
            </w:pPr>
          </w:p>
        </w:tc>
      </w:tr>
      <w:tr w:rsidR="002A7342" w:rsidRPr="00432C9F" w14:paraId="1C567C21" w14:textId="77777777" w:rsidTr="00A84899">
        <w:tc>
          <w:tcPr>
            <w:tcW w:w="851" w:type="dxa"/>
          </w:tcPr>
          <w:p w14:paraId="759617D4" w14:textId="77777777" w:rsidR="002A7342" w:rsidRPr="00432C9F" w:rsidRDefault="002A7342"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4</w:t>
            </w:r>
          </w:p>
        </w:tc>
        <w:tc>
          <w:tcPr>
            <w:tcW w:w="2976" w:type="dxa"/>
          </w:tcPr>
          <w:p w14:paraId="1A1D25C4" w14:textId="77777777" w:rsidR="002A7342" w:rsidRPr="00432C9F" w:rsidRDefault="002A7342"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 xml:space="preserve">Adela </w:t>
            </w:r>
            <w:proofErr w:type="spellStart"/>
            <w:r w:rsidRPr="00432C9F">
              <w:rPr>
                <w:rFonts w:ascii="Times New Roman" w:hAnsi="Times New Roman" w:cs="Times New Roman"/>
                <w:color w:val="000000" w:themeColor="text1"/>
                <w:sz w:val="24"/>
                <w:szCs w:val="24"/>
                <w:lang w:val="ro-RO"/>
              </w:rPr>
              <w:t>Goncear</w:t>
            </w:r>
            <w:proofErr w:type="spellEnd"/>
            <w:r w:rsidRPr="00432C9F">
              <w:rPr>
                <w:rFonts w:ascii="Times New Roman" w:hAnsi="Times New Roman" w:cs="Times New Roman"/>
                <w:color w:val="000000" w:themeColor="text1"/>
                <w:sz w:val="24"/>
                <w:szCs w:val="24"/>
                <w:lang w:val="ro-RO"/>
              </w:rPr>
              <w:t xml:space="preserve"> </w:t>
            </w:r>
          </w:p>
        </w:tc>
        <w:tc>
          <w:tcPr>
            <w:tcW w:w="4820" w:type="dxa"/>
          </w:tcPr>
          <w:p w14:paraId="6B3E8C85" w14:textId="77777777" w:rsidR="002A7342" w:rsidRPr="00432C9F" w:rsidRDefault="002A7342" w:rsidP="00A84899">
            <w:pPr>
              <w:shd w:val="clear" w:color="auto" w:fill="FFFFFF" w:themeFill="background1"/>
              <w:spacing w:before="120" w:after="0" w:line="240" w:lineRule="auto"/>
              <w:ind w:right="281"/>
              <w:rPr>
                <w:rStyle w:val="ac"/>
                <w:rFonts w:ascii="Times New Roman" w:hAnsi="Times New Roman" w:cs="Times New Roman"/>
                <w:color w:val="000000" w:themeColor="text1"/>
                <w:sz w:val="24"/>
                <w:szCs w:val="24"/>
                <w:lang w:val="ro-RO"/>
              </w:rPr>
            </w:pPr>
            <w:r w:rsidRPr="00432C9F">
              <w:rPr>
                <w:rStyle w:val="ac"/>
                <w:rFonts w:ascii="Times New Roman" w:hAnsi="Times New Roman" w:cs="Times New Roman"/>
                <w:color w:val="000000" w:themeColor="text1"/>
                <w:sz w:val="24"/>
                <w:szCs w:val="24"/>
                <w:lang w:val="ro-RO"/>
              </w:rPr>
              <w:t>Directoare de program Participarea Persoanelor cu Dizabilități la viața politică și publică</w:t>
            </w:r>
          </w:p>
        </w:tc>
        <w:tc>
          <w:tcPr>
            <w:tcW w:w="2268" w:type="dxa"/>
          </w:tcPr>
          <w:p w14:paraId="59A1AC9F" w14:textId="77777777" w:rsidR="002A7342" w:rsidRPr="00432C9F" w:rsidRDefault="002A7342" w:rsidP="00A84899">
            <w:pPr>
              <w:shd w:val="clear" w:color="auto" w:fill="FFFFFF" w:themeFill="background1"/>
              <w:spacing w:before="120" w:after="0" w:line="240" w:lineRule="auto"/>
              <w:ind w:right="-108"/>
              <w:jc w:val="both"/>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069545563</w:t>
            </w:r>
          </w:p>
          <w:p w14:paraId="2A683597" w14:textId="77777777" w:rsidR="002A7342" w:rsidRPr="00432C9F" w:rsidRDefault="002A7342" w:rsidP="00A84899">
            <w:pPr>
              <w:shd w:val="clear" w:color="auto" w:fill="FFFFFF" w:themeFill="background1"/>
              <w:spacing w:before="120" w:after="0" w:line="240" w:lineRule="auto"/>
              <w:ind w:right="-108"/>
              <w:jc w:val="both"/>
              <w:rPr>
                <w:rFonts w:ascii="Times New Roman" w:hAnsi="Times New Roman" w:cs="Times New Roman"/>
                <w:color w:val="000000" w:themeColor="text1"/>
                <w:sz w:val="24"/>
                <w:szCs w:val="24"/>
                <w:lang w:val="ro-RO"/>
              </w:rPr>
            </w:pPr>
          </w:p>
        </w:tc>
        <w:tc>
          <w:tcPr>
            <w:tcW w:w="3827" w:type="dxa"/>
          </w:tcPr>
          <w:p w14:paraId="7ADCB5EC" w14:textId="77777777" w:rsidR="002A7342" w:rsidRPr="00432C9F" w:rsidRDefault="002A7342" w:rsidP="00A84899">
            <w:pPr>
              <w:shd w:val="clear" w:color="auto" w:fill="FFFFFF" w:themeFill="background1"/>
              <w:spacing w:before="120" w:after="0" w:line="240" w:lineRule="auto"/>
              <w:ind w:right="281"/>
              <w:jc w:val="both"/>
              <w:rPr>
                <w:rFonts w:ascii="Times New Roman" w:hAnsi="Times New Roman" w:cs="Times New Roman"/>
                <w:sz w:val="24"/>
                <w:szCs w:val="24"/>
                <w:lang w:val="ro-RO"/>
              </w:rPr>
            </w:pPr>
            <w:hyperlink r:id="rId8" w:history="1">
              <w:r w:rsidRPr="00432C9F">
                <w:rPr>
                  <w:rStyle w:val="a7"/>
                  <w:rFonts w:ascii="Times New Roman" w:hAnsi="Times New Roman" w:cs="Times New Roman"/>
                  <w:sz w:val="24"/>
                  <w:szCs w:val="24"/>
                </w:rPr>
                <w:t>a</w:t>
              </w:r>
              <w:r w:rsidRPr="00432C9F">
                <w:rPr>
                  <w:rStyle w:val="a7"/>
                  <w:rFonts w:ascii="Times New Roman" w:hAnsi="Times New Roman" w:cs="Times New Roman"/>
                  <w:sz w:val="24"/>
                  <w:szCs w:val="24"/>
                  <w:lang w:val="ro-RO"/>
                </w:rPr>
                <w:t>dela.goncear@cdpd.md</w:t>
              </w:r>
            </w:hyperlink>
          </w:p>
          <w:p w14:paraId="003C174C" w14:textId="77777777" w:rsidR="002A7342" w:rsidRPr="00432C9F" w:rsidRDefault="002A7342" w:rsidP="00A84899">
            <w:pPr>
              <w:shd w:val="clear" w:color="auto" w:fill="FFFFFF" w:themeFill="background1"/>
              <w:spacing w:before="120" w:after="0" w:line="240" w:lineRule="auto"/>
              <w:ind w:right="281"/>
              <w:jc w:val="both"/>
              <w:rPr>
                <w:rFonts w:ascii="Times New Roman" w:hAnsi="Times New Roman" w:cs="Times New Roman"/>
                <w:sz w:val="24"/>
                <w:szCs w:val="24"/>
                <w:lang w:val="ro-RO"/>
              </w:rPr>
            </w:pPr>
          </w:p>
        </w:tc>
      </w:tr>
      <w:tr w:rsidR="002A7342" w:rsidRPr="00432C9F" w14:paraId="5FE227F0" w14:textId="77777777" w:rsidTr="00A84899">
        <w:tc>
          <w:tcPr>
            <w:tcW w:w="851" w:type="dxa"/>
          </w:tcPr>
          <w:p w14:paraId="3CE4B656" w14:textId="77777777" w:rsidR="002A7342" w:rsidRPr="00432C9F" w:rsidRDefault="002A7342"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5</w:t>
            </w:r>
          </w:p>
        </w:tc>
        <w:tc>
          <w:tcPr>
            <w:tcW w:w="2976" w:type="dxa"/>
          </w:tcPr>
          <w:p w14:paraId="2D33D9E2" w14:textId="77777777" w:rsidR="002A7342" w:rsidRPr="003E2FE8" w:rsidRDefault="002A7342"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 xml:space="preserve">Ion </w:t>
            </w:r>
            <w:proofErr w:type="spellStart"/>
            <w:r w:rsidRPr="003E2FE8">
              <w:rPr>
                <w:rFonts w:ascii="Times New Roman" w:hAnsi="Times New Roman" w:cs="Times New Roman"/>
                <w:color w:val="000000" w:themeColor="text1"/>
                <w:sz w:val="24"/>
                <w:szCs w:val="24"/>
                <w:lang w:val="ro-RO"/>
              </w:rPr>
              <w:t>Bulicanu</w:t>
            </w:r>
            <w:proofErr w:type="spellEnd"/>
            <w:r w:rsidRPr="003E2FE8">
              <w:rPr>
                <w:rFonts w:ascii="Times New Roman" w:hAnsi="Times New Roman" w:cs="Times New Roman"/>
                <w:color w:val="000000" w:themeColor="text1"/>
                <w:sz w:val="24"/>
                <w:szCs w:val="24"/>
                <w:lang w:val="ro-RO"/>
              </w:rPr>
              <w:t xml:space="preserve"> </w:t>
            </w:r>
          </w:p>
        </w:tc>
        <w:tc>
          <w:tcPr>
            <w:tcW w:w="4820" w:type="dxa"/>
          </w:tcPr>
          <w:p w14:paraId="393A885F" w14:textId="04DB8C5C" w:rsidR="002A7342" w:rsidRPr="003E2FE8" w:rsidRDefault="00F65D0E" w:rsidP="00A84899">
            <w:pPr>
              <w:shd w:val="clear" w:color="auto" w:fill="FFFFFF" w:themeFill="background1"/>
              <w:spacing w:before="120" w:after="0" w:line="240" w:lineRule="auto"/>
              <w:ind w:right="281"/>
              <w:rPr>
                <w:rStyle w:val="ac"/>
                <w:rFonts w:ascii="Times New Roman" w:hAnsi="Times New Roman" w:cs="Times New Roman"/>
                <w:color w:val="000000" w:themeColor="text1"/>
                <w:sz w:val="24"/>
                <w:szCs w:val="24"/>
                <w:lang w:val="ro-RO"/>
              </w:rPr>
            </w:pPr>
            <w:r w:rsidRPr="003E2FE8">
              <w:rPr>
                <w:rStyle w:val="ac"/>
                <w:rFonts w:ascii="Times New Roman" w:hAnsi="Times New Roman" w:cs="Times New Roman"/>
                <w:color w:val="000000" w:themeColor="text1"/>
                <w:sz w:val="24"/>
                <w:szCs w:val="24"/>
                <w:lang w:val="ro-RO"/>
              </w:rPr>
              <w:t xml:space="preserve">Specialist comunicare și vizibilitate </w:t>
            </w:r>
            <w:r w:rsidR="002A7342" w:rsidRPr="003E2FE8">
              <w:rPr>
                <w:rStyle w:val="ac"/>
                <w:rFonts w:ascii="Times New Roman" w:hAnsi="Times New Roman" w:cs="Times New Roman"/>
                <w:color w:val="000000" w:themeColor="text1"/>
                <w:sz w:val="24"/>
                <w:szCs w:val="24"/>
                <w:lang w:val="ro-RO"/>
              </w:rPr>
              <w:t xml:space="preserve"> </w:t>
            </w:r>
          </w:p>
        </w:tc>
        <w:tc>
          <w:tcPr>
            <w:tcW w:w="2268" w:type="dxa"/>
          </w:tcPr>
          <w:p w14:paraId="158E731D" w14:textId="77777777" w:rsidR="002A7342" w:rsidRPr="003E2FE8" w:rsidRDefault="002A7342" w:rsidP="00A84899">
            <w:pPr>
              <w:shd w:val="clear" w:color="auto" w:fill="FFFFFF" w:themeFill="background1"/>
              <w:spacing w:before="120" w:after="0" w:line="240" w:lineRule="auto"/>
              <w:ind w:right="-108"/>
              <w:jc w:val="both"/>
              <w:rPr>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079910920</w:t>
            </w:r>
          </w:p>
        </w:tc>
        <w:tc>
          <w:tcPr>
            <w:tcW w:w="3827" w:type="dxa"/>
          </w:tcPr>
          <w:p w14:paraId="14E2E7C5" w14:textId="77777777" w:rsidR="002A7342" w:rsidRPr="003E2FE8" w:rsidRDefault="002A7342" w:rsidP="00A84899">
            <w:pPr>
              <w:shd w:val="clear" w:color="auto" w:fill="FFFFFF" w:themeFill="background1"/>
              <w:spacing w:before="120" w:after="0" w:line="240" w:lineRule="auto"/>
              <w:ind w:right="281"/>
              <w:jc w:val="both"/>
              <w:rPr>
                <w:rFonts w:ascii="Times New Roman" w:hAnsi="Times New Roman" w:cs="Times New Roman"/>
                <w:sz w:val="24"/>
                <w:szCs w:val="24"/>
              </w:rPr>
            </w:pPr>
            <w:r w:rsidRPr="003E2FE8">
              <w:rPr>
                <w:rFonts w:ascii="Times New Roman" w:hAnsi="Times New Roman" w:cs="Times New Roman"/>
                <w:sz w:val="24"/>
                <w:szCs w:val="24"/>
              </w:rPr>
              <w:t>ion.bulicanu@cdpd.md</w:t>
            </w:r>
          </w:p>
        </w:tc>
      </w:tr>
      <w:tr w:rsidR="002A7342" w:rsidRPr="00432C9F" w14:paraId="029081CA" w14:textId="77777777" w:rsidTr="00A84899">
        <w:tc>
          <w:tcPr>
            <w:tcW w:w="851" w:type="dxa"/>
          </w:tcPr>
          <w:p w14:paraId="022304F2" w14:textId="77777777" w:rsidR="002A7342" w:rsidRPr="00432C9F" w:rsidRDefault="002A7342"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6</w:t>
            </w:r>
          </w:p>
        </w:tc>
        <w:tc>
          <w:tcPr>
            <w:tcW w:w="2976" w:type="dxa"/>
          </w:tcPr>
          <w:p w14:paraId="14817AD4" w14:textId="77777777" w:rsidR="002A7342" w:rsidRPr="003E2FE8" w:rsidRDefault="002A7342"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proofErr w:type="spellStart"/>
            <w:r w:rsidRPr="003E2FE8">
              <w:rPr>
                <w:rFonts w:ascii="Times New Roman" w:hAnsi="Times New Roman" w:cs="Times New Roman"/>
                <w:color w:val="000000" w:themeColor="text1"/>
                <w:sz w:val="24"/>
                <w:szCs w:val="24"/>
                <w:lang w:val="ro-RO"/>
              </w:rPr>
              <w:t>Clapaniuc</w:t>
            </w:r>
            <w:proofErr w:type="spellEnd"/>
            <w:r w:rsidRPr="003E2FE8">
              <w:rPr>
                <w:rFonts w:ascii="Times New Roman" w:hAnsi="Times New Roman" w:cs="Times New Roman"/>
                <w:color w:val="000000" w:themeColor="text1"/>
                <w:sz w:val="24"/>
                <w:szCs w:val="24"/>
                <w:lang w:val="ro-RO"/>
              </w:rPr>
              <w:t xml:space="preserve"> Eugenia </w:t>
            </w:r>
          </w:p>
        </w:tc>
        <w:tc>
          <w:tcPr>
            <w:tcW w:w="4820" w:type="dxa"/>
          </w:tcPr>
          <w:p w14:paraId="4651D25C" w14:textId="77777777" w:rsidR="002A7342" w:rsidRPr="003E2FE8" w:rsidRDefault="002A7342" w:rsidP="00A84899">
            <w:pPr>
              <w:shd w:val="clear" w:color="auto" w:fill="FFFFFF" w:themeFill="background1"/>
              <w:spacing w:before="120" w:after="0" w:line="240" w:lineRule="auto"/>
              <w:ind w:right="281"/>
              <w:rPr>
                <w:rStyle w:val="ac"/>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Contabilă- șef</w:t>
            </w:r>
          </w:p>
        </w:tc>
        <w:tc>
          <w:tcPr>
            <w:tcW w:w="2268" w:type="dxa"/>
          </w:tcPr>
          <w:p w14:paraId="4BFFFEDE" w14:textId="77777777" w:rsidR="002A7342" w:rsidRPr="003E2FE8" w:rsidRDefault="002A7342" w:rsidP="00A84899">
            <w:pPr>
              <w:shd w:val="clear" w:color="auto" w:fill="FFFFFF" w:themeFill="background1"/>
              <w:spacing w:before="120" w:after="0" w:line="240" w:lineRule="auto"/>
              <w:ind w:right="-108"/>
              <w:jc w:val="both"/>
              <w:rPr>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078561648</w:t>
            </w:r>
          </w:p>
        </w:tc>
        <w:tc>
          <w:tcPr>
            <w:tcW w:w="3827" w:type="dxa"/>
          </w:tcPr>
          <w:p w14:paraId="36E1769F" w14:textId="77777777" w:rsidR="002A7342" w:rsidRPr="003E2FE8" w:rsidRDefault="002A7342" w:rsidP="00A84899">
            <w:pPr>
              <w:shd w:val="clear" w:color="auto" w:fill="FFFFFF" w:themeFill="background1"/>
              <w:spacing w:before="120" w:after="0" w:line="240" w:lineRule="auto"/>
              <w:ind w:right="281"/>
              <w:jc w:val="both"/>
              <w:rPr>
                <w:rFonts w:ascii="Times New Roman" w:hAnsi="Times New Roman" w:cs="Times New Roman"/>
                <w:sz w:val="24"/>
                <w:szCs w:val="24"/>
              </w:rPr>
            </w:pPr>
            <w:r w:rsidRPr="003E2FE8">
              <w:rPr>
                <w:rFonts w:ascii="Times New Roman" w:hAnsi="Times New Roman" w:cs="Times New Roman"/>
                <w:sz w:val="24"/>
                <w:szCs w:val="24"/>
                <w:lang w:val="ro-RO"/>
              </w:rPr>
              <w:t>eugenia.clapaniuc@cdpd.md</w:t>
            </w:r>
          </w:p>
        </w:tc>
      </w:tr>
      <w:tr w:rsidR="002A7342" w:rsidRPr="00432C9F" w14:paraId="1891F481" w14:textId="77777777" w:rsidTr="00A84899">
        <w:trPr>
          <w:trHeight w:val="605"/>
        </w:trPr>
        <w:tc>
          <w:tcPr>
            <w:tcW w:w="851" w:type="dxa"/>
          </w:tcPr>
          <w:p w14:paraId="7CCFD58E" w14:textId="77777777" w:rsidR="002A7342" w:rsidRPr="00432C9F" w:rsidRDefault="002A7342"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7</w:t>
            </w:r>
          </w:p>
        </w:tc>
        <w:tc>
          <w:tcPr>
            <w:tcW w:w="2976" w:type="dxa"/>
          </w:tcPr>
          <w:p w14:paraId="4C40AB1D" w14:textId="77777777" w:rsidR="002A7342" w:rsidRPr="003E2FE8" w:rsidRDefault="002A7342"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Cătălina -Ecaterina Mihailiuc</w:t>
            </w:r>
          </w:p>
        </w:tc>
        <w:tc>
          <w:tcPr>
            <w:tcW w:w="4820" w:type="dxa"/>
          </w:tcPr>
          <w:p w14:paraId="67F1521F" w14:textId="57A59A6F" w:rsidR="002A7342" w:rsidRPr="003E2FE8" w:rsidRDefault="00F65D0E" w:rsidP="00A84899">
            <w:pPr>
              <w:shd w:val="clear" w:color="auto" w:fill="FFFFFF" w:themeFill="background1"/>
              <w:spacing w:before="120" w:after="0" w:line="240" w:lineRule="auto"/>
              <w:ind w:right="281"/>
              <w:rPr>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 xml:space="preserve">Administratoare web site </w:t>
            </w:r>
          </w:p>
        </w:tc>
        <w:tc>
          <w:tcPr>
            <w:tcW w:w="2268" w:type="dxa"/>
          </w:tcPr>
          <w:p w14:paraId="2FE86041" w14:textId="77777777" w:rsidR="002A7342" w:rsidRPr="003E2FE8" w:rsidRDefault="002A7342" w:rsidP="00A84899">
            <w:pPr>
              <w:shd w:val="clear" w:color="auto" w:fill="FFFFFF" w:themeFill="background1"/>
              <w:spacing w:before="120" w:after="0" w:line="240" w:lineRule="auto"/>
              <w:ind w:right="-108"/>
              <w:jc w:val="both"/>
              <w:rPr>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069304924</w:t>
            </w:r>
          </w:p>
        </w:tc>
        <w:tc>
          <w:tcPr>
            <w:tcW w:w="3827" w:type="dxa"/>
          </w:tcPr>
          <w:p w14:paraId="00C17429" w14:textId="77777777" w:rsidR="002A7342" w:rsidRPr="003E2FE8" w:rsidRDefault="002A7342" w:rsidP="00A84899">
            <w:pPr>
              <w:shd w:val="clear" w:color="auto" w:fill="FFFFFF" w:themeFill="background1"/>
              <w:spacing w:before="120" w:after="0" w:line="240" w:lineRule="auto"/>
              <w:rPr>
                <w:rFonts w:ascii="Times New Roman" w:hAnsi="Times New Roman" w:cs="Times New Roman"/>
                <w:sz w:val="24"/>
                <w:szCs w:val="24"/>
                <w:lang w:val="ro-RO"/>
              </w:rPr>
            </w:pPr>
            <w:r w:rsidRPr="003E2FE8">
              <w:rPr>
                <w:rFonts w:ascii="Times New Roman" w:hAnsi="Times New Roman" w:cs="Times New Roman"/>
                <w:sz w:val="24"/>
                <w:szCs w:val="24"/>
                <w:lang w:val="ro-RO"/>
              </w:rPr>
              <w:t>catalina.mihailiuc@cdpd.md</w:t>
            </w:r>
          </w:p>
        </w:tc>
      </w:tr>
      <w:tr w:rsidR="002A7342" w:rsidRPr="00432C9F" w14:paraId="32D76B63" w14:textId="77777777" w:rsidTr="00A84899">
        <w:tc>
          <w:tcPr>
            <w:tcW w:w="851" w:type="dxa"/>
          </w:tcPr>
          <w:p w14:paraId="325DC7C4" w14:textId="77777777" w:rsidR="002A7342" w:rsidRPr="00432C9F" w:rsidRDefault="002A7342"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8</w:t>
            </w:r>
          </w:p>
        </w:tc>
        <w:tc>
          <w:tcPr>
            <w:tcW w:w="2976" w:type="dxa"/>
          </w:tcPr>
          <w:p w14:paraId="52C57372" w14:textId="77777777" w:rsidR="002A7342" w:rsidRPr="003E2FE8" w:rsidRDefault="002A7342" w:rsidP="00A84899">
            <w:pPr>
              <w:shd w:val="clear" w:color="auto" w:fill="FFFFFF" w:themeFill="background1"/>
              <w:spacing w:before="120" w:after="0" w:line="240" w:lineRule="auto"/>
              <w:ind w:right="281"/>
              <w:jc w:val="both"/>
              <w:rPr>
                <w:rStyle w:val="ac"/>
                <w:rFonts w:ascii="Times New Roman" w:hAnsi="Times New Roman" w:cs="Times New Roman"/>
                <w:color w:val="000000" w:themeColor="text1"/>
                <w:sz w:val="24"/>
                <w:szCs w:val="24"/>
                <w:lang w:val="ro-RO"/>
              </w:rPr>
            </w:pPr>
            <w:r w:rsidRPr="003E2FE8">
              <w:rPr>
                <w:rStyle w:val="ac"/>
                <w:rFonts w:ascii="Times New Roman" w:hAnsi="Times New Roman" w:cs="Times New Roman"/>
                <w:color w:val="000000" w:themeColor="text1"/>
                <w:sz w:val="24"/>
                <w:szCs w:val="24"/>
                <w:lang w:val="ro-RO"/>
              </w:rPr>
              <w:t>Marina Meșter</w:t>
            </w:r>
          </w:p>
        </w:tc>
        <w:tc>
          <w:tcPr>
            <w:tcW w:w="4820" w:type="dxa"/>
          </w:tcPr>
          <w:p w14:paraId="7BEAB84F" w14:textId="0722688C" w:rsidR="002A7342" w:rsidRPr="003E2FE8" w:rsidRDefault="002A7342" w:rsidP="00A84899">
            <w:pPr>
              <w:shd w:val="clear" w:color="auto" w:fill="FFFFFF" w:themeFill="background1"/>
              <w:spacing w:before="120" w:after="0" w:line="240" w:lineRule="auto"/>
              <w:ind w:right="281"/>
              <w:jc w:val="both"/>
              <w:rPr>
                <w:rStyle w:val="ac"/>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Juristă/Asistent personal/</w:t>
            </w:r>
          </w:p>
        </w:tc>
        <w:tc>
          <w:tcPr>
            <w:tcW w:w="2268" w:type="dxa"/>
          </w:tcPr>
          <w:p w14:paraId="76ADB9C3" w14:textId="77777777" w:rsidR="002A7342" w:rsidRPr="003E2FE8" w:rsidRDefault="002A7342" w:rsidP="00A84899">
            <w:pPr>
              <w:shd w:val="clear" w:color="auto" w:fill="FFFFFF" w:themeFill="background1"/>
              <w:spacing w:before="120" w:after="0" w:line="240" w:lineRule="auto"/>
              <w:ind w:left="-108" w:right="-108"/>
              <w:jc w:val="both"/>
              <w:rPr>
                <w:rStyle w:val="ac"/>
                <w:rFonts w:ascii="Times New Roman" w:hAnsi="Times New Roman" w:cs="Times New Roman"/>
                <w:color w:val="000000" w:themeColor="text1"/>
                <w:sz w:val="24"/>
                <w:szCs w:val="24"/>
                <w:lang w:val="ro-RO"/>
              </w:rPr>
            </w:pPr>
            <w:r w:rsidRPr="003E2FE8">
              <w:rPr>
                <w:rStyle w:val="ac"/>
                <w:rFonts w:ascii="Times New Roman" w:hAnsi="Times New Roman" w:cs="Times New Roman"/>
                <w:color w:val="000000" w:themeColor="text1"/>
                <w:sz w:val="24"/>
                <w:szCs w:val="24"/>
                <w:lang w:val="ro-RO"/>
              </w:rPr>
              <w:t xml:space="preserve"> 069498598</w:t>
            </w:r>
          </w:p>
        </w:tc>
        <w:tc>
          <w:tcPr>
            <w:tcW w:w="3827" w:type="dxa"/>
          </w:tcPr>
          <w:p w14:paraId="358E6578" w14:textId="1A3DFD98" w:rsidR="002A7342" w:rsidRPr="003E2FE8" w:rsidRDefault="002A7342" w:rsidP="00A84899">
            <w:pPr>
              <w:shd w:val="clear" w:color="auto" w:fill="FFFFFF" w:themeFill="background1"/>
              <w:spacing w:before="120" w:after="0" w:line="240" w:lineRule="auto"/>
              <w:ind w:right="34"/>
              <w:jc w:val="both"/>
              <w:rPr>
                <w:rStyle w:val="ac"/>
                <w:rFonts w:ascii="Times New Roman" w:hAnsi="Times New Roman" w:cs="Times New Roman"/>
                <w:color w:val="000000" w:themeColor="text1"/>
                <w:sz w:val="24"/>
                <w:szCs w:val="24"/>
                <w:lang w:val="ro-RO"/>
              </w:rPr>
            </w:pPr>
            <w:r w:rsidRPr="003E2FE8">
              <w:rPr>
                <w:rFonts w:ascii="Times New Roman" w:hAnsi="Times New Roman" w:cs="Times New Roman"/>
                <w:sz w:val="24"/>
                <w:szCs w:val="24"/>
                <w:lang w:val="ro-RO"/>
              </w:rPr>
              <w:t>marina.mester@cdpd.md</w:t>
            </w:r>
          </w:p>
        </w:tc>
      </w:tr>
      <w:tr w:rsidR="002A7342" w:rsidRPr="00432C9F" w14:paraId="4E239D9A" w14:textId="77777777" w:rsidTr="00A84899">
        <w:tc>
          <w:tcPr>
            <w:tcW w:w="851" w:type="dxa"/>
          </w:tcPr>
          <w:p w14:paraId="0D3F87B0" w14:textId="77777777" w:rsidR="002A7342" w:rsidRPr="00432C9F" w:rsidRDefault="002A7342"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9</w:t>
            </w:r>
          </w:p>
        </w:tc>
        <w:tc>
          <w:tcPr>
            <w:tcW w:w="2976" w:type="dxa"/>
          </w:tcPr>
          <w:p w14:paraId="594532CB" w14:textId="5336F4CA" w:rsidR="002A7342" w:rsidRPr="003E2FE8" w:rsidRDefault="00F65D0E" w:rsidP="00A84899">
            <w:pPr>
              <w:shd w:val="clear" w:color="auto" w:fill="FFFFFF" w:themeFill="background1"/>
              <w:spacing w:before="120" w:after="0" w:line="240" w:lineRule="auto"/>
              <w:ind w:right="281"/>
              <w:jc w:val="both"/>
              <w:rPr>
                <w:rStyle w:val="ac"/>
                <w:rFonts w:ascii="Times New Roman" w:hAnsi="Times New Roman" w:cs="Times New Roman"/>
                <w:color w:val="000000" w:themeColor="text1"/>
                <w:sz w:val="24"/>
                <w:szCs w:val="24"/>
                <w:lang w:val="ro-RO"/>
              </w:rPr>
            </w:pPr>
            <w:r w:rsidRPr="003E2FE8">
              <w:rPr>
                <w:rStyle w:val="ac"/>
                <w:rFonts w:ascii="Times New Roman" w:hAnsi="Times New Roman" w:cs="Times New Roman"/>
                <w:color w:val="000000" w:themeColor="text1"/>
                <w:sz w:val="24"/>
                <w:szCs w:val="24"/>
                <w:lang w:val="ro-RO"/>
              </w:rPr>
              <w:t xml:space="preserve">Radu Bobeica </w:t>
            </w:r>
          </w:p>
        </w:tc>
        <w:tc>
          <w:tcPr>
            <w:tcW w:w="4820" w:type="dxa"/>
          </w:tcPr>
          <w:p w14:paraId="4EBA7701" w14:textId="77777777" w:rsidR="002A7342" w:rsidRPr="003E2FE8" w:rsidRDefault="002A7342"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 xml:space="preserve">Jurist </w:t>
            </w:r>
          </w:p>
        </w:tc>
        <w:tc>
          <w:tcPr>
            <w:tcW w:w="2268" w:type="dxa"/>
          </w:tcPr>
          <w:p w14:paraId="6274325C" w14:textId="05B63B9C" w:rsidR="002A7342" w:rsidRPr="003E2FE8" w:rsidRDefault="002A7342" w:rsidP="00A84899">
            <w:pPr>
              <w:shd w:val="clear" w:color="auto" w:fill="FFFFFF" w:themeFill="background1"/>
              <w:spacing w:before="120" w:after="0" w:line="240" w:lineRule="auto"/>
              <w:ind w:left="-108" w:right="-108"/>
              <w:jc w:val="both"/>
              <w:rPr>
                <w:rStyle w:val="ac"/>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 xml:space="preserve"> 06</w:t>
            </w:r>
            <w:r w:rsidR="00F65D0E" w:rsidRPr="003E2FE8">
              <w:rPr>
                <w:rFonts w:ascii="Times New Roman" w:hAnsi="Times New Roman" w:cs="Times New Roman"/>
                <w:color w:val="000000" w:themeColor="text1"/>
                <w:sz w:val="24"/>
                <w:szCs w:val="24"/>
                <w:lang w:val="ro-RO"/>
              </w:rPr>
              <w:t>7880444</w:t>
            </w:r>
          </w:p>
        </w:tc>
        <w:tc>
          <w:tcPr>
            <w:tcW w:w="3827" w:type="dxa"/>
          </w:tcPr>
          <w:p w14:paraId="1EBCDAD3" w14:textId="5B9846AE" w:rsidR="002A7342" w:rsidRPr="003E2FE8" w:rsidRDefault="00F65D0E" w:rsidP="00A84899">
            <w:pPr>
              <w:shd w:val="clear" w:color="auto" w:fill="FFFFFF" w:themeFill="background1"/>
              <w:spacing w:before="120" w:after="0" w:line="240" w:lineRule="auto"/>
              <w:ind w:right="34"/>
              <w:jc w:val="both"/>
              <w:rPr>
                <w:rFonts w:ascii="Times New Roman" w:hAnsi="Times New Roman" w:cs="Times New Roman"/>
                <w:sz w:val="24"/>
                <w:szCs w:val="24"/>
                <w:lang w:val="ro-RO"/>
              </w:rPr>
            </w:pPr>
            <w:r w:rsidRPr="003E2FE8">
              <w:rPr>
                <w:rFonts w:ascii="Times New Roman" w:hAnsi="Times New Roman" w:cs="Times New Roman"/>
                <w:sz w:val="24"/>
                <w:szCs w:val="24"/>
                <w:lang w:val="ro-RO"/>
              </w:rPr>
              <w:t>radu.bobeica</w:t>
            </w:r>
            <w:r w:rsidR="002A7342" w:rsidRPr="003E2FE8">
              <w:rPr>
                <w:rFonts w:ascii="Times New Roman" w:hAnsi="Times New Roman" w:cs="Times New Roman"/>
                <w:sz w:val="24"/>
                <w:szCs w:val="24"/>
                <w:lang w:val="ro-RO"/>
              </w:rPr>
              <w:t>@cdpd.md</w:t>
            </w:r>
          </w:p>
        </w:tc>
      </w:tr>
      <w:tr w:rsidR="002A7342" w:rsidRPr="00432C9F" w14:paraId="115CD3DC" w14:textId="77777777" w:rsidTr="00A84899">
        <w:tc>
          <w:tcPr>
            <w:tcW w:w="851" w:type="dxa"/>
          </w:tcPr>
          <w:p w14:paraId="47620BB0" w14:textId="77777777" w:rsidR="002A7342" w:rsidRPr="00432C9F" w:rsidRDefault="002A7342"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10</w:t>
            </w:r>
          </w:p>
        </w:tc>
        <w:tc>
          <w:tcPr>
            <w:tcW w:w="2976" w:type="dxa"/>
          </w:tcPr>
          <w:p w14:paraId="17674A9D" w14:textId="77777777" w:rsidR="002A7342" w:rsidRPr="003E2FE8" w:rsidRDefault="002A7342" w:rsidP="00A84899">
            <w:pPr>
              <w:shd w:val="clear" w:color="auto" w:fill="FFFFFF" w:themeFill="background1"/>
              <w:spacing w:before="120" w:after="0" w:line="240" w:lineRule="auto"/>
              <w:ind w:right="281"/>
              <w:jc w:val="both"/>
              <w:rPr>
                <w:rStyle w:val="ac"/>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 xml:space="preserve">Iuliana </w:t>
            </w:r>
            <w:proofErr w:type="spellStart"/>
            <w:r w:rsidRPr="003E2FE8">
              <w:rPr>
                <w:rFonts w:ascii="Times New Roman" w:hAnsi="Times New Roman" w:cs="Times New Roman"/>
                <w:color w:val="000000" w:themeColor="text1"/>
                <w:sz w:val="24"/>
                <w:szCs w:val="24"/>
                <w:lang w:val="ro-RO"/>
              </w:rPr>
              <w:t>Bulicanu</w:t>
            </w:r>
            <w:proofErr w:type="spellEnd"/>
            <w:r w:rsidRPr="003E2FE8">
              <w:rPr>
                <w:rFonts w:ascii="Times New Roman" w:hAnsi="Times New Roman" w:cs="Times New Roman"/>
                <w:color w:val="000000" w:themeColor="text1"/>
                <w:sz w:val="24"/>
                <w:szCs w:val="24"/>
                <w:lang w:val="ro-RO"/>
              </w:rPr>
              <w:t xml:space="preserve"> </w:t>
            </w:r>
          </w:p>
        </w:tc>
        <w:tc>
          <w:tcPr>
            <w:tcW w:w="4820" w:type="dxa"/>
          </w:tcPr>
          <w:p w14:paraId="70A61D2F" w14:textId="77777777" w:rsidR="002A7342" w:rsidRPr="003E2FE8" w:rsidRDefault="002A7342" w:rsidP="00A84899">
            <w:pPr>
              <w:shd w:val="clear" w:color="auto" w:fill="FFFFFF" w:themeFill="background1"/>
              <w:spacing w:before="120" w:after="0" w:line="240" w:lineRule="auto"/>
              <w:jc w:val="both"/>
              <w:rPr>
                <w:rStyle w:val="ac"/>
                <w:rFonts w:ascii="Times New Roman" w:hAnsi="Times New Roman" w:cs="Times New Roman"/>
                <w:color w:val="000000" w:themeColor="text1"/>
                <w:sz w:val="24"/>
                <w:szCs w:val="24"/>
                <w:lang w:val="ro-RO"/>
              </w:rPr>
            </w:pPr>
            <w:r w:rsidRPr="003E2FE8">
              <w:rPr>
                <w:rStyle w:val="ac"/>
                <w:rFonts w:ascii="Times New Roman" w:hAnsi="Times New Roman" w:cs="Times New Roman"/>
                <w:color w:val="000000" w:themeColor="text1"/>
                <w:sz w:val="24"/>
                <w:szCs w:val="24"/>
                <w:lang w:val="ro-RO"/>
              </w:rPr>
              <w:t xml:space="preserve">Directoare de proiecte </w:t>
            </w:r>
          </w:p>
        </w:tc>
        <w:tc>
          <w:tcPr>
            <w:tcW w:w="2268" w:type="dxa"/>
          </w:tcPr>
          <w:p w14:paraId="2FBA7E19" w14:textId="77777777" w:rsidR="002A7342" w:rsidRPr="003E2FE8" w:rsidRDefault="002A7342" w:rsidP="00A84899">
            <w:pPr>
              <w:shd w:val="clear" w:color="auto" w:fill="FFFFFF" w:themeFill="background1"/>
              <w:spacing w:before="120" w:after="0" w:line="240" w:lineRule="auto"/>
              <w:ind w:right="33"/>
              <w:jc w:val="both"/>
              <w:rPr>
                <w:rStyle w:val="ac"/>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067252136</w:t>
            </w:r>
          </w:p>
        </w:tc>
        <w:tc>
          <w:tcPr>
            <w:tcW w:w="3827" w:type="dxa"/>
          </w:tcPr>
          <w:p w14:paraId="20845FD3" w14:textId="77777777" w:rsidR="002A7342" w:rsidRPr="003E2FE8" w:rsidRDefault="002A7342" w:rsidP="00A84899">
            <w:pPr>
              <w:shd w:val="clear" w:color="auto" w:fill="FFFFFF" w:themeFill="background1"/>
              <w:spacing w:before="120" w:after="0" w:line="240" w:lineRule="auto"/>
              <w:ind w:right="281"/>
              <w:jc w:val="both"/>
              <w:rPr>
                <w:rStyle w:val="ac"/>
                <w:rFonts w:ascii="Times New Roman" w:hAnsi="Times New Roman" w:cs="Times New Roman"/>
                <w:sz w:val="24"/>
                <w:szCs w:val="24"/>
                <w:lang w:val="ro-RO"/>
              </w:rPr>
            </w:pPr>
            <w:r w:rsidRPr="003E2FE8">
              <w:rPr>
                <w:rFonts w:ascii="Times New Roman" w:hAnsi="Times New Roman" w:cs="Times New Roman"/>
                <w:sz w:val="24"/>
                <w:szCs w:val="24"/>
                <w:lang w:val="ro-RO"/>
              </w:rPr>
              <w:t>iuliana.bulicanu@cdpd.md</w:t>
            </w:r>
          </w:p>
        </w:tc>
      </w:tr>
      <w:tr w:rsidR="002A7342" w:rsidRPr="00432C9F" w14:paraId="24D2E5D9" w14:textId="77777777" w:rsidTr="00A84899">
        <w:tc>
          <w:tcPr>
            <w:tcW w:w="851" w:type="dxa"/>
          </w:tcPr>
          <w:p w14:paraId="313846DC" w14:textId="77777777" w:rsidR="002A7342" w:rsidRPr="00432C9F" w:rsidRDefault="002A7342" w:rsidP="00A84899">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r w:rsidRPr="00432C9F">
              <w:rPr>
                <w:rFonts w:ascii="Times New Roman" w:hAnsi="Times New Roman" w:cs="Times New Roman"/>
                <w:color w:val="000000" w:themeColor="text1"/>
                <w:sz w:val="24"/>
                <w:szCs w:val="24"/>
                <w:lang w:val="ro-RO"/>
              </w:rPr>
              <w:t>11</w:t>
            </w:r>
          </w:p>
        </w:tc>
        <w:tc>
          <w:tcPr>
            <w:tcW w:w="2976" w:type="dxa"/>
          </w:tcPr>
          <w:p w14:paraId="570338A4" w14:textId="08EA1C5A" w:rsidR="002A7342" w:rsidRPr="003E2FE8" w:rsidRDefault="00F65D0E" w:rsidP="00A84899">
            <w:pPr>
              <w:shd w:val="clear" w:color="auto" w:fill="FFFFFF" w:themeFill="background1"/>
              <w:spacing w:before="120" w:after="0" w:line="240" w:lineRule="auto"/>
              <w:rPr>
                <w:rFonts w:ascii="Times New Roman" w:hAnsi="Times New Roman" w:cs="Times New Roman"/>
                <w:color w:val="000000" w:themeColor="text1"/>
                <w:sz w:val="24"/>
                <w:szCs w:val="24"/>
                <w:lang w:val="ro-RO"/>
              </w:rPr>
            </w:pPr>
            <w:proofErr w:type="spellStart"/>
            <w:r w:rsidRPr="003E2FE8">
              <w:rPr>
                <w:rFonts w:ascii="Times New Roman" w:hAnsi="Times New Roman" w:cs="Times New Roman"/>
                <w:color w:val="000000" w:themeColor="text1"/>
                <w:sz w:val="24"/>
                <w:szCs w:val="24"/>
                <w:lang w:val="ro-RO"/>
              </w:rPr>
              <w:t>Sara</w:t>
            </w:r>
            <w:proofErr w:type="spellEnd"/>
            <w:r w:rsidRPr="003E2FE8">
              <w:rPr>
                <w:rFonts w:ascii="Times New Roman" w:hAnsi="Times New Roman" w:cs="Times New Roman"/>
                <w:color w:val="000000" w:themeColor="text1"/>
                <w:sz w:val="24"/>
                <w:szCs w:val="24"/>
                <w:lang w:val="ro-RO"/>
              </w:rPr>
              <w:t xml:space="preserve"> Ungureanu </w:t>
            </w:r>
            <w:r w:rsidR="002A7342" w:rsidRPr="003E2FE8">
              <w:rPr>
                <w:rFonts w:ascii="Times New Roman" w:hAnsi="Times New Roman" w:cs="Times New Roman"/>
                <w:color w:val="000000" w:themeColor="text1"/>
                <w:sz w:val="24"/>
                <w:szCs w:val="24"/>
                <w:lang w:val="ro-RO"/>
              </w:rPr>
              <w:t xml:space="preserve"> </w:t>
            </w:r>
          </w:p>
        </w:tc>
        <w:tc>
          <w:tcPr>
            <w:tcW w:w="4820" w:type="dxa"/>
          </w:tcPr>
          <w:p w14:paraId="31A0D9CD" w14:textId="2B99BDBC" w:rsidR="002A7342" w:rsidRPr="003E2FE8" w:rsidRDefault="00F65D0E" w:rsidP="00A84899">
            <w:pPr>
              <w:shd w:val="clear" w:color="auto" w:fill="FFFFFF" w:themeFill="background1"/>
              <w:spacing w:before="120" w:after="0" w:line="240" w:lineRule="auto"/>
              <w:rPr>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 xml:space="preserve">Manager financiar </w:t>
            </w:r>
            <w:r w:rsidR="002A7342" w:rsidRPr="003E2FE8">
              <w:rPr>
                <w:rFonts w:ascii="Times New Roman" w:hAnsi="Times New Roman" w:cs="Times New Roman"/>
                <w:color w:val="000000" w:themeColor="text1"/>
                <w:sz w:val="24"/>
                <w:szCs w:val="24"/>
                <w:lang w:val="ro-RO"/>
              </w:rPr>
              <w:t xml:space="preserve"> </w:t>
            </w:r>
          </w:p>
        </w:tc>
        <w:tc>
          <w:tcPr>
            <w:tcW w:w="2268" w:type="dxa"/>
          </w:tcPr>
          <w:p w14:paraId="02D0485F" w14:textId="2148BB18" w:rsidR="002A7342" w:rsidRPr="003E2FE8" w:rsidRDefault="003E2FE8" w:rsidP="00A84899">
            <w:pPr>
              <w:shd w:val="clear" w:color="auto" w:fill="FFFFFF" w:themeFill="background1"/>
              <w:spacing w:before="120" w:after="0" w:line="240" w:lineRule="auto"/>
              <w:rPr>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068206027</w:t>
            </w:r>
          </w:p>
        </w:tc>
        <w:tc>
          <w:tcPr>
            <w:tcW w:w="3827" w:type="dxa"/>
          </w:tcPr>
          <w:p w14:paraId="0B750F26" w14:textId="0BAA803E" w:rsidR="002A7342" w:rsidRPr="003E2FE8" w:rsidRDefault="00F65D0E" w:rsidP="00A84899">
            <w:pPr>
              <w:shd w:val="clear" w:color="auto" w:fill="FFFFFF" w:themeFill="background1"/>
              <w:spacing w:before="120" w:after="0" w:line="240" w:lineRule="auto"/>
              <w:rPr>
                <w:rFonts w:ascii="Times New Roman" w:hAnsi="Times New Roman" w:cs="Times New Roman"/>
                <w:color w:val="000000" w:themeColor="text1"/>
                <w:sz w:val="24"/>
                <w:szCs w:val="24"/>
                <w:lang w:val="ro-RO"/>
              </w:rPr>
            </w:pPr>
            <w:hyperlink r:id="rId9" w:history="1">
              <w:r w:rsidRPr="003E2FE8">
                <w:rPr>
                  <w:rStyle w:val="a7"/>
                  <w:rFonts w:ascii="Times New Roman" w:hAnsi="Times New Roman" w:cs="Times New Roman"/>
                  <w:sz w:val="24"/>
                  <w:szCs w:val="24"/>
                </w:rPr>
                <w:t>saretaungur@gmail.com</w:t>
              </w:r>
            </w:hyperlink>
          </w:p>
        </w:tc>
      </w:tr>
      <w:tr w:rsidR="00F65D0E" w:rsidRPr="00432C9F" w14:paraId="4B91BF2A" w14:textId="77777777" w:rsidTr="00A84899">
        <w:tc>
          <w:tcPr>
            <w:tcW w:w="851" w:type="dxa"/>
          </w:tcPr>
          <w:p w14:paraId="6188052E" w14:textId="5FBF73DE" w:rsidR="00F65D0E" w:rsidRPr="00432C9F" w:rsidRDefault="00F65D0E" w:rsidP="00A84899">
            <w:pPr>
              <w:shd w:val="clear" w:color="auto" w:fill="FFFFFF" w:themeFill="background1"/>
              <w:spacing w:before="120" w:after="0" w:line="240" w:lineRule="auto"/>
              <w:ind w:right="179"/>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12</w:t>
            </w:r>
          </w:p>
        </w:tc>
        <w:tc>
          <w:tcPr>
            <w:tcW w:w="2976" w:type="dxa"/>
          </w:tcPr>
          <w:p w14:paraId="3A3BA8CD" w14:textId="7AA047F9" w:rsidR="00F65D0E" w:rsidRPr="003E2FE8" w:rsidRDefault="00F65D0E" w:rsidP="00A84899">
            <w:pPr>
              <w:shd w:val="clear" w:color="auto" w:fill="FFFFFF" w:themeFill="background1"/>
              <w:spacing w:before="120" w:after="0" w:line="240" w:lineRule="auto"/>
              <w:rPr>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 xml:space="preserve">Vadim </w:t>
            </w:r>
            <w:proofErr w:type="spellStart"/>
            <w:r w:rsidRPr="003E2FE8">
              <w:rPr>
                <w:rFonts w:ascii="Times New Roman" w:hAnsi="Times New Roman" w:cs="Times New Roman"/>
                <w:color w:val="000000" w:themeColor="text1"/>
                <w:sz w:val="24"/>
                <w:szCs w:val="24"/>
                <w:lang w:val="ro-RO"/>
              </w:rPr>
              <w:t>Ruducan</w:t>
            </w:r>
            <w:proofErr w:type="spellEnd"/>
            <w:r w:rsidRPr="003E2FE8">
              <w:rPr>
                <w:rFonts w:ascii="Times New Roman" w:hAnsi="Times New Roman" w:cs="Times New Roman"/>
                <w:color w:val="000000" w:themeColor="text1"/>
                <w:sz w:val="24"/>
                <w:szCs w:val="24"/>
                <w:lang w:val="ro-RO"/>
              </w:rPr>
              <w:t xml:space="preserve"> </w:t>
            </w:r>
          </w:p>
        </w:tc>
        <w:tc>
          <w:tcPr>
            <w:tcW w:w="4820" w:type="dxa"/>
          </w:tcPr>
          <w:p w14:paraId="1DC79A50" w14:textId="64D265A4" w:rsidR="00F65D0E" w:rsidRPr="003E2FE8" w:rsidRDefault="00F65D0E" w:rsidP="00A84899">
            <w:pPr>
              <w:shd w:val="clear" w:color="auto" w:fill="FFFFFF" w:themeFill="background1"/>
              <w:spacing w:before="120" w:after="0" w:line="240" w:lineRule="auto"/>
              <w:rPr>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 xml:space="preserve">Asistent de proiect </w:t>
            </w:r>
          </w:p>
        </w:tc>
        <w:tc>
          <w:tcPr>
            <w:tcW w:w="2268" w:type="dxa"/>
          </w:tcPr>
          <w:p w14:paraId="0D77C0BD" w14:textId="04A11B14" w:rsidR="00F65D0E" w:rsidRPr="003E2FE8" w:rsidRDefault="003E2FE8" w:rsidP="00A84899">
            <w:pPr>
              <w:shd w:val="clear" w:color="auto" w:fill="FFFFFF" w:themeFill="background1"/>
              <w:spacing w:before="120" w:after="0" w:line="240" w:lineRule="auto"/>
              <w:rPr>
                <w:rFonts w:ascii="Times New Roman" w:hAnsi="Times New Roman" w:cs="Times New Roman"/>
                <w:sz w:val="24"/>
                <w:szCs w:val="24"/>
                <w:lang w:val="ro-RO"/>
              </w:rPr>
            </w:pPr>
            <w:r w:rsidRPr="003E2FE8">
              <w:rPr>
                <w:rFonts w:ascii="Times New Roman" w:hAnsi="Times New Roman" w:cs="Times New Roman"/>
                <w:sz w:val="24"/>
                <w:szCs w:val="24"/>
                <w:lang w:val="ro-RO"/>
              </w:rPr>
              <w:t>069377210</w:t>
            </w:r>
          </w:p>
        </w:tc>
        <w:tc>
          <w:tcPr>
            <w:tcW w:w="3827" w:type="dxa"/>
          </w:tcPr>
          <w:p w14:paraId="4629C5B0" w14:textId="1A50BA02" w:rsidR="00F65D0E" w:rsidRPr="003E2FE8" w:rsidRDefault="00F65D0E" w:rsidP="00A84899">
            <w:pPr>
              <w:shd w:val="clear" w:color="auto" w:fill="FFFFFF" w:themeFill="background1"/>
              <w:spacing w:before="120" w:after="0" w:line="240" w:lineRule="auto"/>
              <w:rPr>
                <w:rFonts w:ascii="Times New Roman" w:hAnsi="Times New Roman" w:cs="Times New Roman"/>
                <w:sz w:val="24"/>
                <w:szCs w:val="24"/>
              </w:rPr>
            </w:pPr>
            <w:hyperlink r:id="rId10" w:history="1">
              <w:r w:rsidRPr="003E2FE8">
                <w:rPr>
                  <w:rStyle w:val="a7"/>
                  <w:rFonts w:ascii="Times New Roman" w:hAnsi="Times New Roman" w:cs="Times New Roman"/>
                  <w:sz w:val="24"/>
                  <w:szCs w:val="24"/>
                </w:rPr>
                <w:t>ruducanv@gmail.com</w:t>
              </w:r>
            </w:hyperlink>
          </w:p>
        </w:tc>
      </w:tr>
      <w:tr w:rsidR="00F65D0E" w:rsidRPr="00432C9F" w14:paraId="3AFAFA9D" w14:textId="77777777" w:rsidTr="00A84899">
        <w:tc>
          <w:tcPr>
            <w:tcW w:w="851" w:type="dxa"/>
          </w:tcPr>
          <w:p w14:paraId="6FCA6766" w14:textId="4FD044D5" w:rsidR="00F65D0E" w:rsidRPr="00432C9F" w:rsidRDefault="003E2FE8" w:rsidP="00A84899">
            <w:pPr>
              <w:shd w:val="clear" w:color="auto" w:fill="FFFFFF" w:themeFill="background1"/>
              <w:spacing w:before="120" w:after="0" w:line="240" w:lineRule="auto"/>
              <w:ind w:right="179"/>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13</w:t>
            </w:r>
          </w:p>
        </w:tc>
        <w:tc>
          <w:tcPr>
            <w:tcW w:w="2976" w:type="dxa"/>
          </w:tcPr>
          <w:p w14:paraId="42EDB887" w14:textId="558D3BA3" w:rsidR="00F65D0E" w:rsidRPr="003E2FE8" w:rsidRDefault="00F65D0E" w:rsidP="00A84899">
            <w:pPr>
              <w:shd w:val="clear" w:color="auto" w:fill="FFFFFF" w:themeFill="background1"/>
              <w:spacing w:before="120" w:after="0" w:line="240" w:lineRule="auto"/>
              <w:rPr>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 xml:space="preserve">Alexandru </w:t>
            </w:r>
            <w:proofErr w:type="spellStart"/>
            <w:r w:rsidRPr="003E2FE8">
              <w:rPr>
                <w:rFonts w:ascii="Times New Roman" w:hAnsi="Times New Roman" w:cs="Times New Roman"/>
                <w:color w:val="000000" w:themeColor="text1"/>
                <w:sz w:val="24"/>
                <w:szCs w:val="24"/>
                <w:lang w:val="ro-RO"/>
              </w:rPr>
              <w:t>Cebanaș</w:t>
            </w:r>
            <w:proofErr w:type="spellEnd"/>
            <w:r w:rsidRPr="003E2FE8">
              <w:rPr>
                <w:rFonts w:ascii="Times New Roman" w:hAnsi="Times New Roman" w:cs="Times New Roman"/>
                <w:color w:val="000000" w:themeColor="text1"/>
                <w:sz w:val="24"/>
                <w:szCs w:val="24"/>
                <w:lang w:val="ro-RO"/>
              </w:rPr>
              <w:t xml:space="preserve"> </w:t>
            </w:r>
          </w:p>
        </w:tc>
        <w:tc>
          <w:tcPr>
            <w:tcW w:w="4820" w:type="dxa"/>
          </w:tcPr>
          <w:p w14:paraId="34CCF247" w14:textId="254E6722" w:rsidR="00F65D0E" w:rsidRPr="003E2FE8" w:rsidRDefault="00F65D0E" w:rsidP="00A84899">
            <w:pPr>
              <w:shd w:val="clear" w:color="auto" w:fill="FFFFFF" w:themeFill="background1"/>
              <w:spacing w:before="120" w:after="0" w:line="240" w:lineRule="auto"/>
              <w:rPr>
                <w:rFonts w:ascii="Times New Roman" w:hAnsi="Times New Roman" w:cs="Times New Roman"/>
                <w:color w:val="000000" w:themeColor="text1"/>
                <w:sz w:val="24"/>
                <w:szCs w:val="24"/>
                <w:lang w:val="ro-RO"/>
              </w:rPr>
            </w:pPr>
            <w:r w:rsidRPr="003E2FE8">
              <w:rPr>
                <w:rFonts w:ascii="Times New Roman" w:hAnsi="Times New Roman" w:cs="Times New Roman"/>
                <w:color w:val="000000" w:themeColor="text1"/>
                <w:sz w:val="24"/>
                <w:szCs w:val="24"/>
                <w:lang w:val="ro-RO"/>
              </w:rPr>
              <w:t xml:space="preserve">Avocat </w:t>
            </w:r>
          </w:p>
        </w:tc>
        <w:tc>
          <w:tcPr>
            <w:tcW w:w="2268" w:type="dxa"/>
          </w:tcPr>
          <w:p w14:paraId="35776277" w14:textId="21E7DAFA" w:rsidR="00F65D0E" w:rsidRPr="003E2FE8" w:rsidRDefault="003E2FE8" w:rsidP="00A84899">
            <w:pPr>
              <w:shd w:val="clear" w:color="auto" w:fill="FFFFFF" w:themeFill="background1"/>
              <w:spacing w:before="120" w:after="0" w:line="240" w:lineRule="auto"/>
              <w:rPr>
                <w:rFonts w:ascii="Times New Roman" w:hAnsi="Times New Roman" w:cs="Times New Roman"/>
                <w:sz w:val="24"/>
                <w:szCs w:val="24"/>
                <w:lang w:val="ro-RO"/>
              </w:rPr>
            </w:pPr>
            <w:r w:rsidRPr="003E2FE8">
              <w:rPr>
                <w:rFonts w:ascii="Times New Roman" w:hAnsi="Times New Roman" w:cs="Times New Roman"/>
                <w:sz w:val="24"/>
                <w:szCs w:val="24"/>
                <w:lang w:val="ro-RO"/>
              </w:rPr>
              <w:t>079911215</w:t>
            </w:r>
          </w:p>
        </w:tc>
        <w:tc>
          <w:tcPr>
            <w:tcW w:w="3827" w:type="dxa"/>
          </w:tcPr>
          <w:p w14:paraId="40092C72" w14:textId="080DF35D" w:rsidR="003E2FE8" w:rsidRPr="003E2FE8" w:rsidRDefault="003E2FE8" w:rsidP="00A84899">
            <w:pPr>
              <w:shd w:val="clear" w:color="auto" w:fill="FFFFFF" w:themeFill="background1"/>
              <w:spacing w:before="120" w:after="0" w:line="240" w:lineRule="auto"/>
              <w:rPr>
                <w:rFonts w:ascii="Times New Roman" w:hAnsi="Times New Roman" w:cs="Times New Roman"/>
                <w:sz w:val="24"/>
                <w:szCs w:val="24"/>
              </w:rPr>
            </w:pPr>
            <w:r w:rsidRPr="003E2FE8">
              <w:rPr>
                <w:rFonts w:ascii="Times New Roman" w:hAnsi="Times New Roman" w:cs="Times New Roman"/>
                <w:sz w:val="24"/>
                <w:szCs w:val="24"/>
              </w:rPr>
              <w:t>cebanas.a23@gmail.com</w:t>
            </w:r>
          </w:p>
        </w:tc>
      </w:tr>
    </w:tbl>
    <w:p w14:paraId="0C92045E" w14:textId="77777777" w:rsidR="002A7342" w:rsidRPr="00432C9F" w:rsidRDefault="002A7342" w:rsidP="002A7342">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p>
    <w:p w14:paraId="58BE33A8" w14:textId="77777777" w:rsidR="002A7342" w:rsidRPr="00432C9F" w:rsidRDefault="002A7342" w:rsidP="002A7342">
      <w:pPr>
        <w:shd w:val="clear" w:color="auto" w:fill="FFFFFF" w:themeFill="background1"/>
        <w:spacing w:before="120" w:after="0" w:line="240" w:lineRule="auto"/>
        <w:ind w:right="281"/>
        <w:jc w:val="both"/>
        <w:rPr>
          <w:rFonts w:ascii="Times New Roman" w:hAnsi="Times New Roman" w:cs="Times New Roman"/>
          <w:color w:val="000000" w:themeColor="text1"/>
          <w:sz w:val="24"/>
          <w:szCs w:val="24"/>
          <w:lang w:val="ro-RO"/>
        </w:rPr>
      </w:pPr>
    </w:p>
    <w:p w14:paraId="13D0A600" w14:textId="77777777" w:rsidR="002A7342" w:rsidRDefault="002A7342" w:rsidP="002A7342">
      <w:pPr>
        <w:shd w:val="clear" w:color="auto" w:fill="FFFFFF" w:themeFill="background1"/>
        <w:spacing w:before="120" w:after="120" w:line="240" w:lineRule="auto"/>
        <w:ind w:right="281"/>
        <w:jc w:val="both"/>
        <w:rPr>
          <w:rStyle w:val="ac"/>
          <w:rFonts w:ascii="Times New Roman" w:hAnsi="Times New Roman" w:cs="Times New Roman"/>
          <w:color w:val="000000" w:themeColor="text1"/>
          <w:sz w:val="24"/>
          <w:szCs w:val="24"/>
          <w:lang w:val="ro-RO"/>
        </w:rPr>
      </w:pPr>
    </w:p>
    <w:p w14:paraId="467D0C0A" w14:textId="77777777" w:rsidR="002A7342" w:rsidRDefault="002A7342" w:rsidP="002A7342">
      <w:pPr>
        <w:shd w:val="clear" w:color="auto" w:fill="FFFFFF" w:themeFill="background1"/>
        <w:spacing w:before="120" w:after="120" w:line="240" w:lineRule="auto"/>
        <w:ind w:right="281"/>
        <w:jc w:val="both"/>
        <w:rPr>
          <w:rStyle w:val="ac"/>
          <w:rFonts w:ascii="Times New Roman" w:hAnsi="Times New Roman" w:cs="Times New Roman"/>
          <w:color w:val="000000" w:themeColor="text1"/>
          <w:sz w:val="24"/>
          <w:szCs w:val="24"/>
          <w:lang w:val="ro-RO"/>
        </w:rPr>
      </w:pPr>
    </w:p>
    <w:p w14:paraId="4643C4C2" w14:textId="77777777" w:rsidR="002A7342" w:rsidRDefault="002A7342" w:rsidP="002A7342">
      <w:pPr>
        <w:shd w:val="clear" w:color="auto" w:fill="FFFFFF" w:themeFill="background1"/>
        <w:spacing w:before="120" w:after="120" w:line="240" w:lineRule="auto"/>
        <w:ind w:right="281"/>
        <w:jc w:val="both"/>
        <w:rPr>
          <w:rStyle w:val="ac"/>
          <w:rFonts w:ascii="Times New Roman" w:hAnsi="Times New Roman" w:cs="Times New Roman"/>
          <w:color w:val="000000" w:themeColor="text1"/>
          <w:sz w:val="24"/>
          <w:szCs w:val="24"/>
          <w:lang w:val="ro-RO"/>
        </w:rPr>
      </w:pPr>
    </w:p>
    <w:p w14:paraId="476AC4C2" w14:textId="77777777" w:rsidR="002A7342" w:rsidRDefault="002A7342" w:rsidP="002A7342">
      <w:pPr>
        <w:shd w:val="clear" w:color="auto" w:fill="FFFFFF" w:themeFill="background1"/>
        <w:spacing w:before="120" w:after="120" w:line="240" w:lineRule="auto"/>
        <w:rPr>
          <w:rFonts w:ascii="Times New Roman" w:hAnsi="Times New Roman" w:cs="Times New Roman"/>
          <w:b/>
          <w:color w:val="000000" w:themeColor="text1"/>
          <w:sz w:val="24"/>
          <w:szCs w:val="24"/>
          <w:shd w:val="clear" w:color="auto" w:fill="FFFFFF"/>
          <w:lang w:val="ro-RO"/>
        </w:rPr>
      </w:pPr>
    </w:p>
    <w:p w14:paraId="660B2303" w14:textId="77777777" w:rsidR="002A7342" w:rsidRPr="009F622C" w:rsidRDefault="002A7342" w:rsidP="002A7342">
      <w:pPr>
        <w:shd w:val="clear" w:color="auto" w:fill="FFFFFF" w:themeFill="background1"/>
        <w:spacing w:before="120" w:after="120" w:line="240" w:lineRule="auto"/>
        <w:rPr>
          <w:rFonts w:ascii="Times New Roman" w:eastAsia="Calibri" w:hAnsi="Times New Roman" w:cs="Times New Roman"/>
          <w:color w:val="000000" w:themeColor="text1"/>
          <w:sz w:val="24"/>
          <w:szCs w:val="24"/>
          <w:lang w:val="ro-RO"/>
        </w:rPr>
      </w:pPr>
      <w:r w:rsidRPr="009F622C">
        <w:rPr>
          <w:rFonts w:ascii="Times New Roman" w:hAnsi="Times New Roman" w:cs="Times New Roman"/>
          <w:b/>
          <w:color w:val="000000" w:themeColor="text1"/>
          <w:sz w:val="24"/>
          <w:szCs w:val="24"/>
          <w:shd w:val="clear" w:color="auto" w:fill="FFFFFF"/>
          <w:lang w:val="ro-RO"/>
        </w:rPr>
        <w:lastRenderedPageBreak/>
        <w:t xml:space="preserve">3 </w:t>
      </w:r>
      <w:r w:rsidRPr="009F622C">
        <w:rPr>
          <w:rFonts w:ascii="Times New Roman" w:hAnsi="Times New Roman" w:cs="Times New Roman"/>
          <w:b/>
          <w:i/>
          <w:color w:val="000000" w:themeColor="text1"/>
          <w:sz w:val="24"/>
          <w:szCs w:val="24"/>
          <w:shd w:val="clear" w:color="auto" w:fill="FFFFFF"/>
          <w:lang w:val="ro-RO"/>
        </w:rPr>
        <w:t>Aspecte de protecție a mediului.</w:t>
      </w:r>
      <w:r w:rsidRPr="009F622C">
        <w:rPr>
          <w:rFonts w:ascii="Times New Roman" w:eastAsia="Calibri" w:hAnsi="Times New Roman" w:cs="Times New Roman"/>
          <w:color w:val="000000" w:themeColor="text1"/>
          <w:sz w:val="24"/>
          <w:szCs w:val="24"/>
          <w:lang w:val="ro-RO"/>
        </w:rPr>
        <w:t xml:space="preserve"> </w:t>
      </w:r>
    </w:p>
    <w:p w14:paraId="544B1071" w14:textId="77777777" w:rsidR="002A7342" w:rsidRPr="009F622C" w:rsidRDefault="002A7342" w:rsidP="002A7342">
      <w:pPr>
        <w:shd w:val="clear" w:color="auto" w:fill="FFFFFF" w:themeFill="background1"/>
        <w:spacing w:before="120" w:after="120" w:line="360" w:lineRule="auto"/>
        <w:rPr>
          <w:rFonts w:ascii="Times New Roman" w:hAnsi="Times New Roman" w:cs="Times New Roman"/>
          <w:b/>
          <w:color w:val="000000" w:themeColor="text1"/>
          <w:sz w:val="24"/>
          <w:szCs w:val="24"/>
          <w:shd w:val="clear" w:color="auto" w:fill="FFFFFF"/>
          <w:lang w:val="ro-RO"/>
        </w:rPr>
      </w:pPr>
      <w:r w:rsidRPr="009F622C">
        <w:rPr>
          <w:rFonts w:ascii="Times New Roman" w:eastAsia="Calibri" w:hAnsi="Times New Roman" w:cs="Times New Roman"/>
          <w:color w:val="000000" w:themeColor="text1"/>
          <w:sz w:val="24"/>
          <w:szCs w:val="24"/>
          <w:lang w:val="ro-RO"/>
        </w:rPr>
        <w:t xml:space="preserve">În realizarea </w:t>
      </w:r>
      <w:r>
        <w:rPr>
          <w:rFonts w:ascii="Times New Roman" w:eastAsia="Calibri" w:hAnsi="Times New Roman" w:cs="Times New Roman"/>
          <w:color w:val="000000" w:themeColor="text1"/>
          <w:sz w:val="24"/>
          <w:szCs w:val="24"/>
          <w:lang w:val="ro-RO"/>
        </w:rPr>
        <w:t>Strategiei</w:t>
      </w:r>
      <w:r w:rsidRPr="009F622C">
        <w:rPr>
          <w:rFonts w:ascii="Times New Roman" w:eastAsia="Calibri" w:hAnsi="Times New Roman" w:cs="Times New Roman"/>
          <w:color w:val="000000" w:themeColor="text1"/>
          <w:sz w:val="24"/>
          <w:szCs w:val="24"/>
          <w:lang w:val="ro-RO"/>
        </w:rPr>
        <w:t xml:space="preserve"> se va urmări respectarea principiilor protecției mediului.</w:t>
      </w:r>
    </w:p>
    <w:p w14:paraId="5EC29D89" w14:textId="77777777" w:rsidR="002A7342" w:rsidRDefault="002A7342" w:rsidP="002A7342">
      <w:pPr>
        <w:shd w:val="clear" w:color="auto" w:fill="FFFFFF" w:themeFill="background1"/>
        <w:spacing w:before="120" w:after="120" w:line="360" w:lineRule="auto"/>
        <w:ind w:right="281"/>
        <w:jc w:val="both"/>
        <w:rPr>
          <w:rFonts w:ascii="Times New Roman" w:hAnsi="Times New Roman" w:cs="Times New Roman"/>
          <w:color w:val="000000" w:themeColor="text1"/>
          <w:sz w:val="24"/>
          <w:szCs w:val="24"/>
          <w:lang w:val="ro-RO"/>
        </w:rPr>
      </w:pPr>
      <w:r w:rsidRPr="009F622C">
        <w:rPr>
          <w:rFonts w:ascii="Times New Roman" w:hAnsi="Times New Roman" w:cs="Times New Roman"/>
          <w:color w:val="000000" w:themeColor="text1"/>
          <w:sz w:val="24"/>
          <w:szCs w:val="24"/>
          <w:lang w:val="ro-RO"/>
        </w:rPr>
        <w:t xml:space="preserve">La moment mediului ambiant nu afectează și nu este vizat de intervenția planificată. De asemenea, </w:t>
      </w:r>
      <w:r>
        <w:rPr>
          <w:rFonts w:ascii="Times New Roman" w:hAnsi="Times New Roman" w:cs="Times New Roman"/>
          <w:color w:val="000000" w:themeColor="text1"/>
          <w:sz w:val="24"/>
          <w:szCs w:val="24"/>
          <w:lang w:val="ro-RO"/>
        </w:rPr>
        <w:t>acțiunile</w:t>
      </w:r>
      <w:r w:rsidRPr="009F622C">
        <w:rPr>
          <w:rFonts w:ascii="Times New Roman" w:hAnsi="Times New Roman" w:cs="Times New Roman"/>
          <w:color w:val="000000" w:themeColor="text1"/>
          <w:sz w:val="24"/>
          <w:szCs w:val="24"/>
          <w:lang w:val="ro-RO"/>
        </w:rPr>
        <w:t xml:space="preserve"> planificate nu vor avea un impact negativ asupra mediului. Politicile interne ale CDPD respectă principiile protejării mediului înconjurător. </w:t>
      </w:r>
      <w:r>
        <w:rPr>
          <w:rFonts w:ascii="Times New Roman" w:hAnsi="Times New Roman" w:cs="Times New Roman"/>
          <w:color w:val="000000" w:themeColor="text1"/>
          <w:sz w:val="24"/>
          <w:szCs w:val="24"/>
          <w:lang w:val="ro-RO"/>
        </w:rPr>
        <w:t xml:space="preserve">Acțiunile planificate </w:t>
      </w:r>
      <w:r w:rsidRPr="009F622C">
        <w:rPr>
          <w:rFonts w:ascii="Times New Roman" w:hAnsi="Times New Roman" w:cs="Times New Roman"/>
          <w:color w:val="000000" w:themeColor="text1"/>
          <w:sz w:val="24"/>
          <w:szCs w:val="24"/>
          <w:lang w:val="ro-RO"/>
        </w:rPr>
        <w:t xml:space="preserve"> nu vor aduce prejudicii mediului. În acest sens CDPD va întreprinde acțiuni de ocrotire a mediului prin următoarele </w:t>
      </w:r>
      <w:r>
        <w:rPr>
          <w:rFonts w:ascii="Times New Roman" w:hAnsi="Times New Roman" w:cs="Times New Roman"/>
          <w:color w:val="000000" w:themeColor="text1"/>
          <w:sz w:val="24"/>
          <w:szCs w:val="24"/>
          <w:lang w:val="ro-RO"/>
        </w:rPr>
        <w:t>măsuri</w:t>
      </w:r>
      <w:r w:rsidRPr="009F622C">
        <w:rPr>
          <w:rFonts w:ascii="Times New Roman" w:hAnsi="Times New Roman" w:cs="Times New Roman"/>
          <w:color w:val="000000" w:themeColor="text1"/>
          <w:sz w:val="24"/>
          <w:szCs w:val="24"/>
          <w:lang w:val="ro-RO"/>
        </w:rPr>
        <w:t xml:space="preserve">: Reducerea la minim a hârtiei </w:t>
      </w:r>
      <w:r>
        <w:rPr>
          <w:rFonts w:ascii="Times New Roman" w:hAnsi="Times New Roman" w:cs="Times New Roman"/>
          <w:color w:val="000000" w:themeColor="text1"/>
          <w:sz w:val="24"/>
          <w:szCs w:val="24"/>
          <w:lang w:val="ro-RO"/>
        </w:rPr>
        <w:t>ș</w:t>
      </w:r>
      <w:r w:rsidRPr="009F622C">
        <w:rPr>
          <w:rFonts w:ascii="Times New Roman" w:hAnsi="Times New Roman" w:cs="Times New Roman"/>
          <w:color w:val="000000" w:themeColor="text1"/>
          <w:sz w:val="24"/>
          <w:szCs w:val="24"/>
          <w:lang w:val="ro-RO"/>
        </w:rPr>
        <w:t xml:space="preserve">i a tonerului pentru </w:t>
      </w:r>
      <w:proofErr w:type="spellStart"/>
      <w:r w:rsidRPr="009F622C">
        <w:rPr>
          <w:rFonts w:ascii="Times New Roman" w:hAnsi="Times New Roman" w:cs="Times New Roman"/>
          <w:color w:val="000000" w:themeColor="text1"/>
          <w:sz w:val="24"/>
          <w:szCs w:val="24"/>
          <w:lang w:val="ro-RO"/>
        </w:rPr>
        <w:t>printarea</w:t>
      </w:r>
      <w:proofErr w:type="spellEnd"/>
      <w:r w:rsidRPr="009F622C">
        <w:rPr>
          <w:rFonts w:ascii="Times New Roman" w:hAnsi="Times New Roman" w:cs="Times New Roman"/>
          <w:color w:val="000000" w:themeColor="text1"/>
          <w:sz w:val="24"/>
          <w:szCs w:val="24"/>
          <w:lang w:val="ro-RO"/>
        </w:rPr>
        <w:t xml:space="preserve"> documentelor. </w:t>
      </w:r>
    </w:p>
    <w:p w14:paraId="6B226C7B" w14:textId="77777777" w:rsidR="002A7342" w:rsidRPr="009F622C" w:rsidRDefault="002A7342" w:rsidP="002A7342">
      <w:pPr>
        <w:shd w:val="clear" w:color="auto" w:fill="FFFFFF" w:themeFill="background1"/>
        <w:spacing w:before="120" w:after="120" w:line="360" w:lineRule="auto"/>
        <w:ind w:right="281"/>
        <w:jc w:val="both"/>
        <w:rPr>
          <w:rFonts w:ascii="Times New Roman" w:hAnsi="Times New Roman" w:cs="Times New Roman"/>
          <w:color w:val="000000" w:themeColor="text1"/>
          <w:sz w:val="24"/>
          <w:szCs w:val="24"/>
          <w:lang w:val="ro-RO"/>
        </w:rPr>
      </w:pPr>
      <w:proofErr w:type="spellStart"/>
      <w:r w:rsidRPr="009F622C">
        <w:rPr>
          <w:rFonts w:ascii="Times New Roman" w:hAnsi="Times New Roman" w:cs="Times New Roman"/>
          <w:color w:val="000000" w:themeColor="text1"/>
          <w:sz w:val="24"/>
          <w:szCs w:val="24"/>
          <w:lang w:val="ro-RO"/>
        </w:rPr>
        <w:t>Printarea</w:t>
      </w:r>
      <w:proofErr w:type="spellEnd"/>
      <w:r w:rsidRPr="009F622C">
        <w:rPr>
          <w:rFonts w:ascii="Times New Roman" w:hAnsi="Times New Roman" w:cs="Times New Roman"/>
          <w:color w:val="000000" w:themeColor="text1"/>
          <w:sz w:val="24"/>
          <w:szCs w:val="24"/>
          <w:lang w:val="ro-RO"/>
        </w:rPr>
        <w:t xml:space="preserve"> materialelor pe ambele părți a hârtiei. Publicarea rapoartelor, Studiilor CDPD în versiune electronică. Limitarea la minim a veselei de masă plastică sau din alte materiale nereciclabile atât în cadrul oficiului cât și în cadrul activităților realizate de CDPD în afara acestuia: Nu se vor mai utiliza mape de masă plastică, în cazuri excepționale vor fi folosite mape de carton; De asemenea nu se vor mai procura caiete, carnete, pentru realizarea </w:t>
      </w:r>
      <w:r>
        <w:rPr>
          <w:rFonts w:ascii="Times New Roman" w:hAnsi="Times New Roman" w:cs="Times New Roman"/>
          <w:color w:val="000000" w:themeColor="text1"/>
          <w:sz w:val="24"/>
          <w:szCs w:val="24"/>
          <w:lang w:val="ro-RO"/>
        </w:rPr>
        <w:t>activităților prevăzute în planul de acțiuni</w:t>
      </w:r>
      <w:r w:rsidRPr="009F622C">
        <w:rPr>
          <w:rFonts w:ascii="Times New Roman" w:hAnsi="Times New Roman" w:cs="Times New Roman"/>
          <w:color w:val="000000" w:themeColor="text1"/>
          <w:sz w:val="24"/>
          <w:szCs w:val="24"/>
          <w:lang w:val="ro-RO"/>
        </w:rPr>
        <w:t>; Ca măsură de protecție va servi și deconectarea echipamentului de birou, care nu este folosit la moment, de la sursa de energie electrică.</w:t>
      </w:r>
      <w:r>
        <w:rPr>
          <w:rFonts w:ascii="Times New Roman" w:hAnsi="Times New Roman" w:cs="Times New Roman"/>
          <w:color w:val="000000" w:themeColor="text1"/>
          <w:sz w:val="24"/>
          <w:szCs w:val="24"/>
          <w:lang w:val="ro-RO"/>
        </w:rPr>
        <w:t xml:space="preserve"> </w:t>
      </w:r>
    </w:p>
    <w:p w14:paraId="22A8911D" w14:textId="77777777" w:rsidR="002A7342" w:rsidRPr="009F622C" w:rsidRDefault="002A7342" w:rsidP="002A7342">
      <w:pPr>
        <w:shd w:val="clear" w:color="auto" w:fill="FFFFFF" w:themeFill="background1"/>
        <w:spacing w:before="120" w:after="120" w:line="360" w:lineRule="auto"/>
        <w:ind w:right="281"/>
        <w:jc w:val="both"/>
        <w:rPr>
          <w:rFonts w:ascii="Times New Roman" w:hAnsi="Times New Roman" w:cs="Times New Roman"/>
          <w:color w:val="000000" w:themeColor="text1"/>
          <w:sz w:val="24"/>
          <w:szCs w:val="24"/>
          <w:lang w:val="ro-RO"/>
        </w:rPr>
      </w:pPr>
      <w:r w:rsidRPr="009F622C">
        <w:rPr>
          <w:rFonts w:ascii="Times New Roman" w:hAnsi="Times New Roman" w:cs="Times New Roman"/>
          <w:color w:val="000000" w:themeColor="text1"/>
          <w:sz w:val="24"/>
          <w:szCs w:val="24"/>
          <w:lang w:val="ro-RO"/>
        </w:rPr>
        <w:t xml:space="preserve">La intrarea în oficiu, pe ușă este plasat un memo prin care personalului CDPD i se aduce aminte despre necesitatea verificării la ieșire din oficiu dacă a fost deconectat echipamentul de la sursa de energie electrică, cât și dacă a fost oprită apa de la grupul sanitar. </w:t>
      </w:r>
    </w:p>
    <w:p w14:paraId="37D3C4B3" w14:textId="30E3B87C" w:rsidR="002A7342" w:rsidRPr="009F622C" w:rsidRDefault="002A7342" w:rsidP="002A7342">
      <w:pPr>
        <w:shd w:val="clear" w:color="auto" w:fill="FFFFFF" w:themeFill="background1"/>
        <w:tabs>
          <w:tab w:val="left" w:pos="1843"/>
        </w:tabs>
        <w:spacing w:before="120" w:after="120" w:line="360" w:lineRule="auto"/>
        <w:ind w:right="281"/>
        <w:jc w:val="both"/>
        <w:rPr>
          <w:rFonts w:ascii="Times New Roman" w:hAnsi="Times New Roman" w:cs="Times New Roman"/>
          <w:color w:val="000000" w:themeColor="text1"/>
          <w:sz w:val="24"/>
          <w:szCs w:val="24"/>
          <w:shd w:val="clear" w:color="auto" w:fill="FFFFFF"/>
          <w:lang w:val="ro-RO"/>
        </w:rPr>
      </w:pPr>
      <w:r w:rsidRPr="009F622C">
        <w:rPr>
          <w:rFonts w:ascii="Times New Roman" w:hAnsi="Times New Roman" w:cs="Times New Roman"/>
          <w:color w:val="000000" w:themeColor="text1"/>
          <w:sz w:val="24"/>
          <w:szCs w:val="24"/>
          <w:lang w:val="ro-RO"/>
        </w:rPr>
        <w:t>În an</w:t>
      </w:r>
      <w:r w:rsidR="003E2FE8">
        <w:rPr>
          <w:rFonts w:ascii="Times New Roman" w:hAnsi="Times New Roman" w:cs="Times New Roman"/>
          <w:color w:val="000000" w:themeColor="text1"/>
          <w:sz w:val="24"/>
          <w:szCs w:val="24"/>
          <w:lang w:val="ro-RO"/>
        </w:rPr>
        <w:t>ii</w:t>
      </w:r>
      <w:r w:rsidRPr="009F622C">
        <w:rPr>
          <w:rFonts w:ascii="Times New Roman" w:hAnsi="Times New Roman" w:cs="Times New Roman"/>
          <w:color w:val="000000" w:themeColor="text1"/>
          <w:sz w:val="24"/>
          <w:szCs w:val="24"/>
          <w:lang w:val="ro-RO"/>
        </w:rPr>
        <w:t xml:space="preserve"> 20</w:t>
      </w:r>
      <w:r>
        <w:rPr>
          <w:rFonts w:ascii="Times New Roman" w:hAnsi="Times New Roman" w:cs="Times New Roman"/>
          <w:color w:val="000000" w:themeColor="text1"/>
          <w:sz w:val="24"/>
          <w:szCs w:val="24"/>
          <w:lang w:val="ro-RO"/>
        </w:rPr>
        <w:t>2</w:t>
      </w:r>
      <w:r w:rsidR="003E2FE8">
        <w:rPr>
          <w:rFonts w:ascii="Times New Roman" w:hAnsi="Times New Roman" w:cs="Times New Roman"/>
          <w:color w:val="000000" w:themeColor="text1"/>
          <w:sz w:val="24"/>
          <w:szCs w:val="24"/>
          <w:lang w:val="ro-RO"/>
        </w:rPr>
        <w:t>5</w:t>
      </w:r>
      <w:r w:rsidRPr="009F622C">
        <w:rPr>
          <w:rFonts w:ascii="Times New Roman" w:hAnsi="Times New Roman" w:cs="Times New Roman"/>
          <w:color w:val="000000" w:themeColor="text1"/>
          <w:sz w:val="24"/>
          <w:szCs w:val="24"/>
          <w:lang w:val="ro-RO"/>
        </w:rPr>
        <w:t>-202</w:t>
      </w:r>
      <w:r w:rsidR="003E2FE8">
        <w:rPr>
          <w:rFonts w:ascii="Times New Roman" w:hAnsi="Times New Roman" w:cs="Times New Roman"/>
          <w:color w:val="000000" w:themeColor="text1"/>
          <w:sz w:val="24"/>
          <w:szCs w:val="24"/>
          <w:lang w:val="ro-RO"/>
        </w:rPr>
        <w:t>9</w:t>
      </w:r>
      <w:r w:rsidRPr="009F622C">
        <w:rPr>
          <w:rFonts w:ascii="Times New Roman" w:hAnsi="Times New Roman" w:cs="Times New Roman"/>
          <w:color w:val="000000" w:themeColor="text1"/>
          <w:sz w:val="24"/>
          <w:szCs w:val="24"/>
          <w:lang w:val="ro-RO"/>
        </w:rPr>
        <w:t xml:space="preserve"> CDPD planifică să realizeze ședințe de lucru, lecții publice seminare de informare etc., cu participarea a cel puțin a </w:t>
      </w:r>
      <w:r w:rsidR="003E2FE8">
        <w:rPr>
          <w:rFonts w:ascii="Times New Roman" w:hAnsi="Times New Roman" w:cs="Times New Roman"/>
          <w:color w:val="000000" w:themeColor="text1"/>
          <w:sz w:val="24"/>
          <w:szCs w:val="24"/>
          <w:lang w:val="ro-RO"/>
        </w:rPr>
        <w:t>25</w:t>
      </w:r>
      <w:r w:rsidRPr="009F622C">
        <w:rPr>
          <w:rFonts w:ascii="Times New Roman" w:hAnsi="Times New Roman" w:cs="Times New Roman"/>
          <w:color w:val="000000" w:themeColor="text1"/>
          <w:sz w:val="24"/>
          <w:szCs w:val="24"/>
          <w:lang w:val="ro-RO"/>
        </w:rPr>
        <w:t>00 pers., din diferite regiuni a RM</w:t>
      </w:r>
      <w:r w:rsidR="003E2FE8">
        <w:rPr>
          <w:rFonts w:ascii="Times New Roman" w:hAnsi="Times New Roman" w:cs="Times New Roman"/>
          <w:color w:val="000000" w:themeColor="text1"/>
          <w:sz w:val="24"/>
          <w:szCs w:val="24"/>
          <w:lang w:val="ro-RO"/>
        </w:rPr>
        <w:t xml:space="preserve"> inclusiv refugiați</w:t>
      </w:r>
      <w:r w:rsidRPr="009F622C">
        <w:rPr>
          <w:rFonts w:ascii="Times New Roman" w:hAnsi="Times New Roman" w:cs="Times New Roman"/>
          <w:color w:val="000000" w:themeColor="text1"/>
          <w:sz w:val="24"/>
          <w:szCs w:val="24"/>
          <w:lang w:val="ro-RO"/>
        </w:rPr>
        <w:t xml:space="preserve">. În cadrul acestor evenimente pe lângă subiectele tematice ce vor fi abordate se va pune în discuție și necesitatea implicării fiecărei persoane în </w:t>
      </w:r>
      <w:r w:rsidRPr="009F622C">
        <w:rPr>
          <w:rFonts w:ascii="Times New Roman" w:hAnsi="Times New Roman" w:cs="Times New Roman"/>
          <w:color w:val="000000" w:themeColor="text1"/>
          <w:sz w:val="24"/>
          <w:szCs w:val="24"/>
          <w:shd w:val="clear" w:color="auto" w:fill="FFFFFF"/>
          <w:lang w:val="ro-RO"/>
        </w:rPr>
        <w:t>protecția mediului, precum și despre impactul negativ asupra mediului ca urmare a utilizării materialelor de masă plastică, veselă, sacoșe cât și utilizarea excesivă a hârtiei.</w:t>
      </w:r>
    </w:p>
    <w:p w14:paraId="522DE596" w14:textId="77777777" w:rsidR="002A7342" w:rsidRDefault="002A7342" w:rsidP="002A7342">
      <w:pPr>
        <w:shd w:val="clear" w:color="auto" w:fill="FFFFFF" w:themeFill="background1"/>
        <w:spacing w:before="120" w:after="120" w:line="240" w:lineRule="auto"/>
        <w:ind w:right="281"/>
        <w:jc w:val="both"/>
        <w:rPr>
          <w:rFonts w:ascii="Times New Roman" w:hAnsi="Times New Roman" w:cs="Times New Roman"/>
          <w:b/>
          <w:color w:val="000000" w:themeColor="text1"/>
          <w:sz w:val="24"/>
          <w:szCs w:val="24"/>
          <w:lang w:val="ro-RO"/>
        </w:rPr>
      </w:pPr>
    </w:p>
    <w:p w14:paraId="45CD8E2C" w14:textId="77777777" w:rsidR="002A7342" w:rsidRDefault="002A7342" w:rsidP="002A7342">
      <w:pPr>
        <w:shd w:val="clear" w:color="auto" w:fill="FFFFFF" w:themeFill="background1"/>
        <w:spacing w:before="120" w:after="120" w:line="240" w:lineRule="auto"/>
        <w:ind w:right="281"/>
        <w:jc w:val="both"/>
        <w:rPr>
          <w:rFonts w:ascii="Times New Roman" w:hAnsi="Times New Roman" w:cs="Times New Roman"/>
          <w:b/>
          <w:color w:val="000000" w:themeColor="text1"/>
          <w:sz w:val="24"/>
          <w:szCs w:val="24"/>
          <w:lang w:val="ro-RO"/>
        </w:rPr>
      </w:pPr>
    </w:p>
    <w:p w14:paraId="79D41049" w14:textId="77777777" w:rsidR="002A7342" w:rsidRDefault="002A7342" w:rsidP="002A7342">
      <w:pPr>
        <w:shd w:val="clear" w:color="auto" w:fill="FFFFFF" w:themeFill="background1"/>
        <w:spacing w:before="120" w:after="120" w:line="240" w:lineRule="auto"/>
        <w:ind w:right="281"/>
        <w:jc w:val="both"/>
        <w:rPr>
          <w:rFonts w:ascii="Times New Roman" w:hAnsi="Times New Roman" w:cs="Times New Roman"/>
          <w:b/>
          <w:color w:val="000000" w:themeColor="text1"/>
          <w:sz w:val="24"/>
          <w:szCs w:val="24"/>
          <w:lang w:val="ro-RO"/>
        </w:rPr>
      </w:pPr>
    </w:p>
    <w:p w14:paraId="5781CCB6" w14:textId="77777777" w:rsidR="002A7342" w:rsidRDefault="002A7342" w:rsidP="002A7342">
      <w:pPr>
        <w:shd w:val="clear" w:color="auto" w:fill="FFFFFF" w:themeFill="background1"/>
        <w:spacing w:before="120" w:after="120" w:line="240" w:lineRule="auto"/>
        <w:ind w:right="281"/>
        <w:jc w:val="both"/>
        <w:rPr>
          <w:rFonts w:ascii="Times New Roman" w:hAnsi="Times New Roman" w:cs="Times New Roman"/>
          <w:b/>
          <w:color w:val="000000" w:themeColor="text1"/>
          <w:sz w:val="24"/>
          <w:szCs w:val="24"/>
          <w:lang w:val="ro-RO"/>
        </w:rPr>
      </w:pPr>
    </w:p>
    <w:p w14:paraId="29973643" w14:textId="77777777" w:rsidR="002A7342" w:rsidRDefault="002A7342" w:rsidP="002A7342">
      <w:pPr>
        <w:shd w:val="clear" w:color="auto" w:fill="FFFFFF" w:themeFill="background1"/>
        <w:spacing w:before="120" w:after="120" w:line="240" w:lineRule="auto"/>
        <w:ind w:right="281"/>
        <w:jc w:val="both"/>
        <w:rPr>
          <w:rFonts w:ascii="Times New Roman" w:hAnsi="Times New Roman" w:cs="Times New Roman"/>
          <w:b/>
          <w:color w:val="000000" w:themeColor="text1"/>
          <w:sz w:val="24"/>
          <w:szCs w:val="24"/>
          <w:lang w:val="ro-RO"/>
        </w:rPr>
      </w:pPr>
    </w:p>
    <w:p w14:paraId="29098182" w14:textId="77777777" w:rsidR="002A7342" w:rsidRPr="00674FBF" w:rsidRDefault="002A7342" w:rsidP="002A7342">
      <w:pPr>
        <w:shd w:val="clear" w:color="auto" w:fill="FFFFFF" w:themeFill="background1"/>
        <w:spacing w:before="120" w:after="120" w:line="240" w:lineRule="auto"/>
        <w:ind w:right="281"/>
        <w:jc w:val="both"/>
        <w:rPr>
          <w:rFonts w:ascii="Times New Roman" w:hAnsi="Times New Roman" w:cs="Times New Roman"/>
          <w:b/>
          <w:i/>
          <w:iCs/>
          <w:color w:val="000000" w:themeColor="text1"/>
          <w:sz w:val="24"/>
          <w:szCs w:val="24"/>
          <w:lang w:val="ro-RO"/>
        </w:rPr>
      </w:pPr>
      <w:r w:rsidRPr="00674FBF">
        <w:rPr>
          <w:rFonts w:ascii="Times New Roman" w:hAnsi="Times New Roman" w:cs="Times New Roman"/>
          <w:b/>
          <w:i/>
          <w:iCs/>
          <w:color w:val="000000" w:themeColor="text1"/>
          <w:sz w:val="24"/>
          <w:szCs w:val="24"/>
          <w:lang w:val="ro-RO"/>
        </w:rPr>
        <w:lastRenderedPageBreak/>
        <w:t>4. Managementul riscurilor</w:t>
      </w:r>
    </w:p>
    <w:p w14:paraId="6CBA118B" w14:textId="77777777" w:rsidR="002A7342" w:rsidRPr="009F622C" w:rsidRDefault="002A7342" w:rsidP="002A7342">
      <w:pPr>
        <w:shd w:val="clear" w:color="auto" w:fill="FFFFFF" w:themeFill="background1"/>
        <w:spacing w:before="120" w:after="120" w:line="360" w:lineRule="auto"/>
        <w:ind w:right="281"/>
        <w:jc w:val="both"/>
        <w:rPr>
          <w:rFonts w:ascii="Times New Roman" w:hAnsi="Times New Roman" w:cs="Times New Roman"/>
          <w:color w:val="000000" w:themeColor="text1"/>
          <w:sz w:val="24"/>
          <w:szCs w:val="24"/>
          <w:lang w:val="ro-RO"/>
        </w:rPr>
      </w:pPr>
      <w:r w:rsidRPr="009F622C">
        <w:rPr>
          <w:rFonts w:ascii="Times New Roman" w:hAnsi="Times New Roman" w:cs="Times New Roman"/>
          <w:color w:val="000000" w:themeColor="text1"/>
          <w:sz w:val="24"/>
          <w:szCs w:val="24"/>
          <w:lang w:val="ro-RO"/>
        </w:rPr>
        <w:t xml:space="preserve">Ținând cont de contextul cooperant </w:t>
      </w:r>
      <w:r>
        <w:rPr>
          <w:rFonts w:ascii="Times New Roman" w:hAnsi="Times New Roman" w:cs="Times New Roman"/>
          <w:color w:val="000000" w:themeColor="text1"/>
          <w:sz w:val="24"/>
          <w:szCs w:val="24"/>
          <w:lang w:val="ro-RO"/>
        </w:rPr>
        <w:t>ș</w:t>
      </w:r>
      <w:r w:rsidRPr="009F622C">
        <w:rPr>
          <w:rFonts w:ascii="Times New Roman" w:hAnsi="Times New Roman" w:cs="Times New Roman"/>
          <w:color w:val="000000" w:themeColor="text1"/>
          <w:sz w:val="24"/>
          <w:szCs w:val="24"/>
          <w:lang w:val="ro-RO"/>
        </w:rPr>
        <w:t>i experiența precedent</w:t>
      </w:r>
      <w:r>
        <w:rPr>
          <w:rFonts w:ascii="Times New Roman" w:hAnsi="Times New Roman" w:cs="Times New Roman"/>
          <w:color w:val="000000" w:themeColor="text1"/>
          <w:sz w:val="24"/>
          <w:szCs w:val="24"/>
          <w:lang w:val="ro-RO"/>
        </w:rPr>
        <w:t>ă</w:t>
      </w:r>
      <w:r w:rsidRPr="009F622C">
        <w:rPr>
          <w:rFonts w:ascii="Times New Roman" w:hAnsi="Times New Roman" w:cs="Times New Roman"/>
          <w:color w:val="000000" w:themeColor="text1"/>
          <w:sz w:val="24"/>
          <w:szCs w:val="24"/>
          <w:lang w:val="ro-RO"/>
        </w:rPr>
        <w:t xml:space="preserve"> a organizației, </w:t>
      </w:r>
      <w:r>
        <w:rPr>
          <w:rFonts w:ascii="Times New Roman" w:hAnsi="Times New Roman" w:cs="Times New Roman"/>
          <w:color w:val="000000" w:themeColor="text1"/>
          <w:sz w:val="24"/>
          <w:szCs w:val="24"/>
          <w:lang w:val="ro-RO"/>
        </w:rPr>
        <w:t>CDPD</w:t>
      </w:r>
      <w:r w:rsidRPr="009F622C">
        <w:rPr>
          <w:rFonts w:ascii="Times New Roman" w:hAnsi="Times New Roman" w:cs="Times New Roman"/>
          <w:color w:val="000000" w:themeColor="text1"/>
          <w:sz w:val="24"/>
          <w:szCs w:val="24"/>
          <w:lang w:val="ro-RO"/>
        </w:rPr>
        <w:t xml:space="preserve"> anticipează implementarea </w:t>
      </w:r>
      <w:r>
        <w:rPr>
          <w:rFonts w:ascii="Times New Roman" w:hAnsi="Times New Roman" w:cs="Times New Roman"/>
          <w:color w:val="000000" w:themeColor="text1"/>
          <w:sz w:val="24"/>
          <w:szCs w:val="24"/>
          <w:lang w:val="ro-RO"/>
        </w:rPr>
        <w:t xml:space="preserve">strategiei </w:t>
      </w:r>
      <w:r w:rsidRPr="009F622C">
        <w:rPr>
          <w:rFonts w:ascii="Times New Roman" w:hAnsi="Times New Roman" w:cs="Times New Roman"/>
          <w:color w:val="000000" w:themeColor="text1"/>
          <w:sz w:val="24"/>
          <w:szCs w:val="24"/>
          <w:lang w:val="ro-RO"/>
        </w:rPr>
        <w:t xml:space="preserve">conform planului </w:t>
      </w:r>
      <w:r>
        <w:rPr>
          <w:rFonts w:ascii="Times New Roman" w:hAnsi="Times New Roman" w:cs="Times New Roman"/>
          <w:color w:val="000000" w:themeColor="text1"/>
          <w:sz w:val="24"/>
          <w:szCs w:val="24"/>
          <w:lang w:val="ro-RO"/>
        </w:rPr>
        <w:t>de acțiuni</w:t>
      </w:r>
      <w:r w:rsidRPr="009F622C">
        <w:rPr>
          <w:rFonts w:ascii="Times New Roman" w:hAnsi="Times New Roman" w:cs="Times New Roman"/>
          <w:color w:val="000000" w:themeColor="text1"/>
          <w:sz w:val="24"/>
          <w:szCs w:val="24"/>
          <w:lang w:val="ro-RO"/>
        </w:rPr>
        <w:t xml:space="preserve">, fără abateri majore. Totuși, echipa admite anumite potențiale riscuri care ar putea afecta într-o măsura sau alta implementarea </w:t>
      </w:r>
      <w:r>
        <w:rPr>
          <w:rFonts w:ascii="Times New Roman" w:hAnsi="Times New Roman" w:cs="Times New Roman"/>
          <w:color w:val="000000" w:themeColor="text1"/>
          <w:sz w:val="24"/>
          <w:szCs w:val="24"/>
          <w:lang w:val="ro-RO"/>
        </w:rPr>
        <w:t>strategiei</w:t>
      </w:r>
      <w:r w:rsidRPr="009F622C">
        <w:rPr>
          <w:rFonts w:ascii="Times New Roman" w:hAnsi="Times New Roman" w:cs="Times New Roman"/>
          <w:color w:val="000000" w:themeColor="text1"/>
          <w:sz w:val="24"/>
          <w:szCs w:val="24"/>
          <w:lang w:val="ro-RO"/>
        </w:rPr>
        <w:t>. De acea,</w:t>
      </w:r>
      <w:r>
        <w:rPr>
          <w:rFonts w:ascii="Times New Roman" w:hAnsi="Times New Roman" w:cs="Times New Roman"/>
          <w:color w:val="000000" w:themeColor="text1"/>
          <w:sz w:val="24"/>
          <w:szCs w:val="24"/>
          <w:lang w:val="ro-RO"/>
        </w:rPr>
        <w:t xml:space="preserve"> </w:t>
      </w:r>
      <w:r w:rsidRPr="009F622C">
        <w:rPr>
          <w:rFonts w:ascii="Times New Roman" w:hAnsi="Times New Roman" w:cs="Times New Roman"/>
          <w:color w:val="000000" w:themeColor="text1"/>
          <w:sz w:val="24"/>
          <w:szCs w:val="24"/>
          <w:lang w:val="ro-RO"/>
        </w:rPr>
        <w:t xml:space="preserve">a elaborat masurile de </w:t>
      </w:r>
      <w:proofErr w:type="spellStart"/>
      <w:r w:rsidRPr="009F622C">
        <w:rPr>
          <w:rFonts w:ascii="Times New Roman" w:hAnsi="Times New Roman" w:cs="Times New Roman"/>
          <w:color w:val="000000" w:themeColor="text1"/>
          <w:sz w:val="24"/>
          <w:szCs w:val="24"/>
          <w:lang w:val="ro-RO"/>
        </w:rPr>
        <w:t>mitigare</w:t>
      </w:r>
      <w:proofErr w:type="spellEnd"/>
      <w:r w:rsidRPr="009F622C">
        <w:rPr>
          <w:rFonts w:ascii="Times New Roman" w:hAnsi="Times New Roman" w:cs="Times New Roman"/>
          <w:color w:val="000000" w:themeColor="text1"/>
          <w:sz w:val="24"/>
          <w:szCs w:val="24"/>
          <w:lang w:val="ro-RO"/>
        </w:rPr>
        <w:t xml:space="preserve"> a acestora </w:t>
      </w:r>
      <w:r>
        <w:rPr>
          <w:rFonts w:ascii="Times New Roman" w:hAnsi="Times New Roman" w:cs="Times New Roman"/>
          <w:color w:val="000000" w:themeColor="text1"/>
          <w:sz w:val="24"/>
          <w:szCs w:val="24"/>
          <w:lang w:val="ro-RO"/>
        </w:rPr>
        <w:t>î</w:t>
      </w:r>
      <w:r w:rsidRPr="009F622C">
        <w:rPr>
          <w:rFonts w:ascii="Times New Roman" w:hAnsi="Times New Roman" w:cs="Times New Roman"/>
          <w:color w:val="000000" w:themeColor="text1"/>
          <w:sz w:val="24"/>
          <w:szCs w:val="24"/>
          <w:lang w:val="ro-RO"/>
        </w:rPr>
        <w:t xml:space="preserve">n cazul </w:t>
      </w:r>
      <w:r>
        <w:rPr>
          <w:rFonts w:ascii="Times New Roman" w:hAnsi="Times New Roman" w:cs="Times New Roman"/>
          <w:color w:val="000000" w:themeColor="text1"/>
          <w:sz w:val="24"/>
          <w:szCs w:val="24"/>
          <w:lang w:val="ro-RO"/>
        </w:rPr>
        <w:t>î</w:t>
      </w:r>
      <w:r w:rsidRPr="009F622C">
        <w:rPr>
          <w:rFonts w:ascii="Times New Roman" w:hAnsi="Times New Roman" w:cs="Times New Roman"/>
          <w:color w:val="000000" w:themeColor="text1"/>
          <w:sz w:val="24"/>
          <w:szCs w:val="24"/>
          <w:lang w:val="ro-RO"/>
        </w:rPr>
        <w:t>n care se vor materializa parțial sau integral.</w:t>
      </w:r>
      <w:r>
        <w:rPr>
          <w:rFonts w:ascii="Times New Roman" w:hAnsi="Times New Roman" w:cs="Times New Roman"/>
          <w:color w:val="000000" w:themeColor="text1"/>
          <w:sz w:val="24"/>
          <w:szCs w:val="24"/>
          <w:lang w:val="ro-RO"/>
        </w:rPr>
        <w:t xml:space="preserve"> </w:t>
      </w:r>
      <w:r w:rsidRPr="009F622C">
        <w:rPr>
          <w:rFonts w:ascii="Times New Roman" w:hAnsi="Times New Roman" w:cs="Times New Roman"/>
          <w:color w:val="000000" w:themeColor="text1"/>
          <w:sz w:val="24"/>
          <w:szCs w:val="24"/>
          <w:lang w:val="ro-RO"/>
        </w:rPr>
        <w:t xml:space="preserve"> </w:t>
      </w: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3"/>
        <w:gridCol w:w="1507"/>
        <w:gridCol w:w="9124"/>
      </w:tblGrid>
      <w:tr w:rsidR="002A7342" w:rsidRPr="000B42B3" w14:paraId="746EE76E" w14:textId="77777777" w:rsidTr="00A84899">
        <w:tc>
          <w:tcPr>
            <w:tcW w:w="3823" w:type="dxa"/>
            <w:shd w:val="clear" w:color="auto" w:fill="D9D9D9" w:themeFill="background1" w:themeFillShade="D9"/>
          </w:tcPr>
          <w:p w14:paraId="393FFFFA" w14:textId="77777777" w:rsidR="002A7342" w:rsidRPr="000B42B3" w:rsidRDefault="002A7342" w:rsidP="00A84899">
            <w:pPr>
              <w:spacing w:before="120" w:after="120" w:line="240" w:lineRule="auto"/>
              <w:ind w:right="281"/>
              <w:jc w:val="center"/>
              <w:rPr>
                <w:rFonts w:ascii="Times New Roman" w:hAnsi="Times New Roman" w:cs="Times New Roman"/>
                <w:b/>
                <w:color w:val="000000" w:themeColor="text1"/>
                <w:sz w:val="24"/>
                <w:szCs w:val="24"/>
                <w:lang w:val="ro-RO"/>
              </w:rPr>
            </w:pPr>
            <w:r w:rsidRPr="000B42B3">
              <w:rPr>
                <w:rFonts w:ascii="Times New Roman" w:hAnsi="Times New Roman" w:cs="Times New Roman"/>
                <w:b/>
                <w:color w:val="000000" w:themeColor="text1"/>
                <w:sz w:val="24"/>
                <w:szCs w:val="24"/>
                <w:lang w:val="ro-RO"/>
              </w:rPr>
              <w:t>Risc</w:t>
            </w:r>
          </w:p>
        </w:tc>
        <w:tc>
          <w:tcPr>
            <w:tcW w:w="1507" w:type="dxa"/>
            <w:shd w:val="clear" w:color="auto" w:fill="D9D9D9" w:themeFill="background1" w:themeFillShade="D9"/>
          </w:tcPr>
          <w:p w14:paraId="674BE4AC" w14:textId="77777777" w:rsidR="002A7342" w:rsidRPr="000B42B3" w:rsidRDefault="002A7342" w:rsidP="00A84899">
            <w:pPr>
              <w:spacing w:before="120" w:after="120" w:line="240" w:lineRule="auto"/>
              <w:ind w:right="281"/>
              <w:jc w:val="center"/>
              <w:rPr>
                <w:rFonts w:ascii="Times New Roman" w:hAnsi="Times New Roman" w:cs="Times New Roman"/>
                <w:b/>
                <w:color w:val="000000" w:themeColor="text1"/>
                <w:sz w:val="24"/>
                <w:szCs w:val="24"/>
                <w:lang w:val="ro-RO"/>
              </w:rPr>
            </w:pPr>
            <w:r w:rsidRPr="000B42B3">
              <w:rPr>
                <w:rFonts w:ascii="Times New Roman" w:hAnsi="Times New Roman" w:cs="Times New Roman"/>
                <w:b/>
                <w:color w:val="000000" w:themeColor="text1"/>
                <w:sz w:val="24"/>
                <w:szCs w:val="24"/>
                <w:lang w:val="ro-RO"/>
              </w:rPr>
              <w:t xml:space="preserve">Tip/Nivel </w:t>
            </w:r>
          </w:p>
        </w:tc>
        <w:tc>
          <w:tcPr>
            <w:tcW w:w="9124" w:type="dxa"/>
            <w:shd w:val="clear" w:color="auto" w:fill="D9D9D9" w:themeFill="background1" w:themeFillShade="D9"/>
          </w:tcPr>
          <w:p w14:paraId="659085EE" w14:textId="77777777" w:rsidR="002A7342" w:rsidRPr="000B42B3" w:rsidRDefault="002A7342" w:rsidP="00A84899">
            <w:pPr>
              <w:spacing w:before="120" w:after="120" w:line="240" w:lineRule="auto"/>
              <w:ind w:right="281"/>
              <w:jc w:val="center"/>
              <w:rPr>
                <w:rFonts w:ascii="Times New Roman" w:hAnsi="Times New Roman" w:cs="Times New Roman"/>
                <w:b/>
                <w:color w:val="000000" w:themeColor="text1"/>
                <w:sz w:val="24"/>
                <w:szCs w:val="24"/>
                <w:lang w:val="ro-RO"/>
              </w:rPr>
            </w:pPr>
            <w:proofErr w:type="spellStart"/>
            <w:r w:rsidRPr="000B42B3">
              <w:rPr>
                <w:rFonts w:ascii="Times New Roman" w:hAnsi="Times New Roman" w:cs="Times New Roman"/>
                <w:b/>
                <w:color w:val="000000" w:themeColor="text1"/>
                <w:sz w:val="24"/>
                <w:szCs w:val="24"/>
                <w:lang w:val="ro-RO"/>
              </w:rPr>
              <w:t>Mitigare</w:t>
            </w:r>
            <w:proofErr w:type="spellEnd"/>
          </w:p>
        </w:tc>
      </w:tr>
      <w:tr w:rsidR="002A7342" w:rsidRPr="00413620" w14:paraId="7B1FE5EC" w14:textId="77777777" w:rsidTr="00A84899">
        <w:tc>
          <w:tcPr>
            <w:tcW w:w="3823" w:type="dxa"/>
          </w:tcPr>
          <w:p w14:paraId="5DB15D59" w14:textId="77777777" w:rsidR="002A7342" w:rsidRPr="00674FBF" w:rsidRDefault="002A7342" w:rsidP="00A84899">
            <w:pPr>
              <w:spacing w:before="120" w:after="120" w:line="240" w:lineRule="auto"/>
              <w:rPr>
                <w:rFonts w:ascii="Times New Roman" w:hAnsi="Times New Roman" w:cs="Times New Roman"/>
                <w:color w:val="000000" w:themeColor="text1"/>
                <w:lang w:val="ro-RO"/>
              </w:rPr>
            </w:pPr>
            <w:r w:rsidRPr="00674FBF">
              <w:rPr>
                <w:rFonts w:ascii="Times New Roman" w:hAnsi="Times New Roman" w:cs="Times New Roman"/>
                <w:color w:val="000000" w:themeColor="text1"/>
                <w:lang w:val="ro-RO"/>
              </w:rPr>
              <w:t xml:space="preserve">Interes limitat din partea autorităților publice centrale și locale in realizarea inițiativelor ce vizează drepturile persoanelor cu dizabilități </w:t>
            </w:r>
          </w:p>
          <w:p w14:paraId="7856F8DE" w14:textId="77777777" w:rsidR="002A7342" w:rsidRPr="00674FBF" w:rsidRDefault="002A7342" w:rsidP="00A84899">
            <w:pPr>
              <w:spacing w:before="120" w:after="120" w:line="240" w:lineRule="auto"/>
              <w:ind w:right="281"/>
              <w:jc w:val="both"/>
              <w:rPr>
                <w:rFonts w:ascii="Times New Roman" w:hAnsi="Times New Roman" w:cs="Times New Roman"/>
                <w:color w:val="000000" w:themeColor="text1"/>
                <w:lang w:val="ro-RO"/>
              </w:rPr>
            </w:pPr>
          </w:p>
        </w:tc>
        <w:tc>
          <w:tcPr>
            <w:tcW w:w="1507" w:type="dxa"/>
          </w:tcPr>
          <w:p w14:paraId="3B965F2D" w14:textId="77777777" w:rsidR="002A7342" w:rsidRPr="00674FBF" w:rsidRDefault="002A7342" w:rsidP="00A84899">
            <w:pPr>
              <w:spacing w:before="120" w:after="120" w:line="240" w:lineRule="auto"/>
              <w:ind w:right="-108"/>
              <w:jc w:val="both"/>
              <w:rPr>
                <w:rFonts w:ascii="Times New Roman" w:hAnsi="Times New Roman" w:cs="Times New Roman"/>
                <w:color w:val="000000" w:themeColor="text1"/>
                <w:lang w:val="ro-RO"/>
              </w:rPr>
            </w:pPr>
          </w:p>
          <w:p w14:paraId="12CE0503" w14:textId="77777777" w:rsidR="002A7342" w:rsidRPr="00674FBF" w:rsidRDefault="002A7342" w:rsidP="00A84899">
            <w:pPr>
              <w:spacing w:before="120" w:after="120" w:line="240" w:lineRule="auto"/>
              <w:ind w:right="-108"/>
              <w:jc w:val="both"/>
              <w:rPr>
                <w:rFonts w:ascii="Times New Roman" w:hAnsi="Times New Roman" w:cs="Times New Roman"/>
                <w:color w:val="000000" w:themeColor="text1"/>
                <w:lang w:val="ro-RO"/>
              </w:rPr>
            </w:pPr>
            <w:r w:rsidRPr="00674FBF">
              <w:rPr>
                <w:rFonts w:ascii="Times New Roman" w:hAnsi="Times New Roman" w:cs="Times New Roman"/>
                <w:color w:val="000000" w:themeColor="text1"/>
                <w:lang w:val="ro-RO"/>
              </w:rPr>
              <w:t>Politic/Mediu</w:t>
            </w:r>
          </w:p>
        </w:tc>
        <w:tc>
          <w:tcPr>
            <w:tcW w:w="9124" w:type="dxa"/>
          </w:tcPr>
          <w:p w14:paraId="04A2F865" w14:textId="6754D680" w:rsidR="002A7342" w:rsidRPr="00674FBF" w:rsidRDefault="002A7342" w:rsidP="00A84899">
            <w:pPr>
              <w:spacing w:before="120" w:after="120" w:line="240" w:lineRule="auto"/>
              <w:ind w:right="34"/>
              <w:jc w:val="both"/>
              <w:rPr>
                <w:rFonts w:ascii="Times New Roman" w:hAnsi="Times New Roman" w:cs="Times New Roman"/>
                <w:color w:val="000000" w:themeColor="text1"/>
                <w:lang w:val="ro-RO"/>
              </w:rPr>
            </w:pPr>
            <w:r w:rsidRPr="00674FBF">
              <w:rPr>
                <w:rFonts w:ascii="Times New Roman" w:hAnsi="Times New Roman" w:cs="Times New Roman"/>
                <w:color w:val="000000" w:themeColor="text1"/>
                <w:lang w:val="ro-RO"/>
              </w:rPr>
              <w:t xml:space="preserve">CDPD deja are o imagine pozitivă ca actor important în domeniul promovării drepturilor persoanelor cu dizabilități, elaborării politicilor publice, precum și în </w:t>
            </w:r>
            <w:proofErr w:type="spellStart"/>
            <w:r w:rsidRPr="00674FBF">
              <w:rPr>
                <w:rFonts w:ascii="Times New Roman" w:hAnsi="Times New Roman" w:cs="Times New Roman"/>
                <w:color w:val="000000" w:themeColor="text1"/>
                <w:lang w:val="ro-RO"/>
              </w:rPr>
              <w:t>litigarea</w:t>
            </w:r>
            <w:proofErr w:type="spellEnd"/>
            <w:r w:rsidRPr="00674FBF">
              <w:rPr>
                <w:rFonts w:ascii="Times New Roman" w:hAnsi="Times New Roman" w:cs="Times New Roman"/>
                <w:color w:val="000000" w:themeColor="text1"/>
                <w:lang w:val="ro-RO"/>
              </w:rPr>
              <w:t xml:space="preserve"> strategică. Organizația, de asemenea cooperează activ cu diverse organizații naționale și locale ale PD. In acest context, CDPD va consolida și mobiliza eforturile comune ale tuturor organizațiilor PD inclusiv în parteneriat cu organizațiile membre a Alianței Organizațiilor pentru Persoane cu Dizabilități pentru a determina autoritățile publice să fie cooperante. Intervenții de informare directă și publică, sensibilizare, mobilizare, </w:t>
            </w:r>
            <w:proofErr w:type="spellStart"/>
            <w:r w:rsidRPr="00674FBF">
              <w:rPr>
                <w:rFonts w:ascii="Times New Roman" w:hAnsi="Times New Roman" w:cs="Times New Roman"/>
                <w:color w:val="000000" w:themeColor="text1"/>
                <w:lang w:val="ro-RO"/>
              </w:rPr>
              <w:t>advocacy</w:t>
            </w:r>
            <w:proofErr w:type="spellEnd"/>
            <w:r w:rsidRPr="00674FBF">
              <w:rPr>
                <w:rFonts w:ascii="Times New Roman" w:hAnsi="Times New Roman" w:cs="Times New Roman"/>
                <w:color w:val="000000" w:themeColor="text1"/>
                <w:lang w:val="ro-RO"/>
              </w:rPr>
              <w:t xml:space="preserve"> și </w:t>
            </w:r>
            <w:proofErr w:type="spellStart"/>
            <w:r w:rsidRPr="00674FBF">
              <w:rPr>
                <w:rFonts w:ascii="Times New Roman" w:hAnsi="Times New Roman" w:cs="Times New Roman"/>
                <w:color w:val="000000" w:themeColor="text1"/>
                <w:lang w:val="ro-RO"/>
              </w:rPr>
              <w:t>litigare</w:t>
            </w:r>
            <w:proofErr w:type="spellEnd"/>
            <w:r w:rsidRPr="00674FBF">
              <w:rPr>
                <w:rFonts w:ascii="Times New Roman" w:hAnsi="Times New Roman" w:cs="Times New Roman"/>
                <w:color w:val="000000" w:themeColor="text1"/>
                <w:lang w:val="ro-RO"/>
              </w:rPr>
              <w:t xml:space="preserve"> strategică vor fi utilizate. </w:t>
            </w:r>
            <w:r w:rsidR="00413620">
              <w:rPr>
                <w:rFonts w:ascii="Times New Roman" w:hAnsi="Times New Roman" w:cs="Times New Roman"/>
                <w:color w:val="000000" w:themeColor="text1"/>
                <w:lang w:val="ro-RO"/>
              </w:rPr>
              <w:t xml:space="preserve">De asemenea pe plan european CDPD fiind membru asociat al European </w:t>
            </w:r>
            <w:proofErr w:type="spellStart"/>
            <w:r w:rsidR="00413620">
              <w:rPr>
                <w:rFonts w:ascii="Times New Roman" w:hAnsi="Times New Roman" w:cs="Times New Roman"/>
                <w:color w:val="000000" w:themeColor="text1"/>
                <w:lang w:val="ro-RO"/>
              </w:rPr>
              <w:t>Disabiliti</w:t>
            </w:r>
            <w:proofErr w:type="spellEnd"/>
            <w:r w:rsidR="00413620">
              <w:rPr>
                <w:rFonts w:ascii="Times New Roman" w:hAnsi="Times New Roman" w:cs="Times New Roman"/>
                <w:color w:val="000000" w:themeColor="text1"/>
                <w:lang w:val="ro-RO"/>
              </w:rPr>
              <w:t xml:space="preserve"> Forum (EDF) va pune în aplicare instrumentele de </w:t>
            </w:r>
            <w:proofErr w:type="spellStart"/>
            <w:r w:rsidR="00413620">
              <w:rPr>
                <w:rFonts w:ascii="Times New Roman" w:hAnsi="Times New Roman" w:cs="Times New Roman"/>
                <w:color w:val="000000" w:themeColor="text1"/>
                <w:lang w:val="ro-RO"/>
              </w:rPr>
              <w:t>advocacy</w:t>
            </w:r>
            <w:proofErr w:type="spellEnd"/>
            <w:r w:rsidR="00413620">
              <w:rPr>
                <w:rFonts w:ascii="Times New Roman" w:hAnsi="Times New Roman" w:cs="Times New Roman"/>
                <w:color w:val="000000" w:themeColor="text1"/>
                <w:lang w:val="ro-RO"/>
              </w:rPr>
              <w:t xml:space="preserve"> și expertiza pe care o deține EDF pentru a influența formularea recomandărilor din partea comunității UE în vederea dezvoltării politicilor publice incluzive de către Guvernul RM </w:t>
            </w:r>
          </w:p>
        </w:tc>
      </w:tr>
      <w:tr w:rsidR="002A7342" w:rsidRPr="000B42B3" w14:paraId="7D1C471A" w14:textId="77777777" w:rsidTr="00A84899">
        <w:trPr>
          <w:trHeight w:val="360"/>
        </w:trPr>
        <w:tc>
          <w:tcPr>
            <w:tcW w:w="3823" w:type="dxa"/>
          </w:tcPr>
          <w:p w14:paraId="3B8FCBAA" w14:textId="714AB2B8" w:rsidR="002A7342" w:rsidRPr="00674FBF" w:rsidRDefault="002A7342" w:rsidP="00A84899">
            <w:pPr>
              <w:spacing w:before="120" w:after="120" w:line="240" w:lineRule="auto"/>
              <w:rPr>
                <w:rFonts w:ascii="Times New Roman" w:hAnsi="Times New Roman" w:cs="Times New Roman"/>
                <w:color w:val="000000" w:themeColor="text1"/>
                <w:lang w:val="ro-RO"/>
              </w:rPr>
            </w:pPr>
            <w:r w:rsidRPr="00674FBF">
              <w:rPr>
                <w:rFonts w:ascii="Times New Roman" w:hAnsi="Times New Roman" w:cs="Times New Roman"/>
                <w:color w:val="000000" w:themeColor="text1"/>
                <w:lang w:val="ro-RO"/>
              </w:rPr>
              <w:t xml:space="preserve">Autoritățile publice centrale sunt combative ca urmare a constatărilor monitorizării implementării politicilor publice și a rapoartelor alternative elaborate. </w:t>
            </w:r>
          </w:p>
        </w:tc>
        <w:tc>
          <w:tcPr>
            <w:tcW w:w="1507" w:type="dxa"/>
          </w:tcPr>
          <w:p w14:paraId="16850423" w14:textId="77777777" w:rsidR="002A7342" w:rsidRPr="00674FBF" w:rsidRDefault="002A7342" w:rsidP="00A84899">
            <w:pPr>
              <w:spacing w:before="120" w:after="120" w:line="240" w:lineRule="auto"/>
              <w:ind w:right="281"/>
              <w:jc w:val="both"/>
              <w:rPr>
                <w:rFonts w:ascii="Times New Roman" w:hAnsi="Times New Roman" w:cs="Times New Roman"/>
                <w:color w:val="000000" w:themeColor="text1"/>
                <w:lang w:val="ro-RO"/>
              </w:rPr>
            </w:pPr>
            <w:r w:rsidRPr="00674FBF">
              <w:rPr>
                <w:rFonts w:ascii="Times New Roman" w:hAnsi="Times New Roman" w:cs="Times New Roman"/>
                <w:color w:val="000000" w:themeColor="text1"/>
                <w:lang w:val="ro-RO"/>
              </w:rPr>
              <w:t xml:space="preserve">Politic/Mediu </w:t>
            </w:r>
          </w:p>
        </w:tc>
        <w:tc>
          <w:tcPr>
            <w:tcW w:w="9124" w:type="dxa"/>
          </w:tcPr>
          <w:p w14:paraId="07FC8238" w14:textId="77777777" w:rsidR="002A7342" w:rsidRPr="00674FBF" w:rsidRDefault="002A7342" w:rsidP="00A84899">
            <w:pPr>
              <w:spacing w:before="120" w:after="120" w:line="240" w:lineRule="auto"/>
              <w:ind w:right="34"/>
              <w:jc w:val="both"/>
              <w:rPr>
                <w:rFonts w:ascii="Times New Roman" w:hAnsi="Times New Roman" w:cs="Times New Roman"/>
                <w:color w:val="000000" w:themeColor="text1"/>
                <w:lang w:val="ro-RO"/>
              </w:rPr>
            </w:pPr>
            <w:r w:rsidRPr="00674FBF">
              <w:rPr>
                <w:rFonts w:ascii="Times New Roman" w:hAnsi="Times New Roman" w:cs="Times New Roman"/>
                <w:color w:val="000000" w:themeColor="text1"/>
                <w:lang w:val="ro-RO"/>
              </w:rPr>
              <w:t xml:space="preserve">CDPD are experiență în monitorizarea echidistantă a politicilor publice și va menține un dialog constructiv cu autoritățile publice prin argumentarea constatărilor și concluziilor corespunzătoare. Organizația va înainta și justifica recomandările corespunzătoare pentru a eficientiza implementarea politicilor publice cu aspectele care vizează drepturile PD.  </w:t>
            </w:r>
          </w:p>
        </w:tc>
      </w:tr>
      <w:tr w:rsidR="002A7342" w:rsidRPr="002A7342" w14:paraId="7D92DCFF" w14:textId="77777777" w:rsidTr="00A84899">
        <w:trPr>
          <w:trHeight w:val="136"/>
        </w:trPr>
        <w:tc>
          <w:tcPr>
            <w:tcW w:w="3823" w:type="dxa"/>
          </w:tcPr>
          <w:p w14:paraId="40E0A974" w14:textId="77777777" w:rsidR="002A7342" w:rsidRPr="00674FBF" w:rsidRDefault="002A7342" w:rsidP="00A84899">
            <w:pPr>
              <w:spacing w:before="120" w:after="120" w:line="240" w:lineRule="auto"/>
              <w:rPr>
                <w:rFonts w:ascii="Times New Roman" w:hAnsi="Times New Roman" w:cs="Times New Roman"/>
                <w:color w:val="000000" w:themeColor="text1"/>
                <w:lang w:val="ro-RO"/>
              </w:rPr>
            </w:pPr>
            <w:r w:rsidRPr="00674FBF">
              <w:rPr>
                <w:rFonts w:ascii="Times New Roman" w:hAnsi="Times New Roman" w:cs="Times New Roman"/>
                <w:color w:val="000000" w:themeColor="text1"/>
                <w:lang w:val="ro-RO"/>
              </w:rPr>
              <w:t xml:space="preserve">Recomandările de ajustare a cadrului normativ vizând drepturile PD nu sunt examinate și incorporate în cadrul normativ de către autorități. </w:t>
            </w:r>
          </w:p>
        </w:tc>
        <w:tc>
          <w:tcPr>
            <w:tcW w:w="1507" w:type="dxa"/>
          </w:tcPr>
          <w:p w14:paraId="05D1AE78" w14:textId="77777777" w:rsidR="002A7342" w:rsidRPr="00674FBF" w:rsidRDefault="002A7342" w:rsidP="00A84899">
            <w:pPr>
              <w:spacing w:before="120" w:after="120" w:line="240" w:lineRule="auto"/>
              <w:ind w:right="281"/>
              <w:jc w:val="both"/>
              <w:rPr>
                <w:rFonts w:ascii="Times New Roman" w:hAnsi="Times New Roman" w:cs="Times New Roman"/>
                <w:color w:val="000000" w:themeColor="text1"/>
                <w:lang w:val="ro-RO"/>
              </w:rPr>
            </w:pPr>
          </w:p>
          <w:p w14:paraId="581EF793" w14:textId="77777777" w:rsidR="002A7342" w:rsidRPr="00674FBF" w:rsidRDefault="002A7342" w:rsidP="00A84899">
            <w:pPr>
              <w:spacing w:before="120" w:after="120" w:line="240" w:lineRule="auto"/>
              <w:ind w:right="281"/>
              <w:jc w:val="both"/>
              <w:rPr>
                <w:rFonts w:ascii="Times New Roman" w:hAnsi="Times New Roman" w:cs="Times New Roman"/>
                <w:color w:val="000000" w:themeColor="text1"/>
                <w:lang w:val="ro-RO"/>
              </w:rPr>
            </w:pPr>
            <w:r w:rsidRPr="00674FBF">
              <w:rPr>
                <w:rFonts w:ascii="Times New Roman" w:hAnsi="Times New Roman" w:cs="Times New Roman"/>
                <w:color w:val="000000" w:themeColor="text1"/>
                <w:lang w:val="ro-RO"/>
              </w:rPr>
              <w:t xml:space="preserve">Politic/Mediu </w:t>
            </w:r>
          </w:p>
        </w:tc>
        <w:tc>
          <w:tcPr>
            <w:tcW w:w="9124" w:type="dxa"/>
          </w:tcPr>
          <w:p w14:paraId="370CB545" w14:textId="038E0D51" w:rsidR="002A7342" w:rsidRPr="00674FBF" w:rsidRDefault="002A7342" w:rsidP="00A84899">
            <w:pPr>
              <w:spacing w:before="120" w:after="120" w:line="240" w:lineRule="auto"/>
              <w:ind w:right="34"/>
              <w:jc w:val="both"/>
              <w:rPr>
                <w:rFonts w:ascii="Times New Roman" w:hAnsi="Times New Roman" w:cs="Times New Roman"/>
                <w:color w:val="000000" w:themeColor="text1"/>
                <w:lang w:val="ro-RO"/>
              </w:rPr>
            </w:pPr>
            <w:r w:rsidRPr="00674FBF">
              <w:rPr>
                <w:rFonts w:ascii="Times New Roman" w:hAnsi="Times New Roman" w:cs="Times New Roman"/>
                <w:color w:val="000000" w:themeColor="text1"/>
                <w:lang w:val="ro-RO"/>
              </w:rPr>
              <w:t>CDPD va amplifica eforturile de lobby, de ex. cu suportul mai multor organizații ale PD, inclusiv cu organizațiile membre a Alianței Organizațiilor pentru Persoane cu Dizabilități și a comunității internaționale de ex. OHCHR</w:t>
            </w:r>
            <w:r w:rsidR="00413620">
              <w:rPr>
                <w:rFonts w:ascii="Times New Roman" w:hAnsi="Times New Roman" w:cs="Times New Roman"/>
                <w:color w:val="000000" w:themeColor="text1"/>
                <w:lang w:val="ro-RO"/>
              </w:rPr>
              <w:t>,</w:t>
            </w:r>
            <w:r w:rsidRPr="00674FBF">
              <w:rPr>
                <w:rFonts w:ascii="Times New Roman" w:hAnsi="Times New Roman" w:cs="Times New Roman"/>
                <w:color w:val="000000" w:themeColor="text1"/>
                <w:lang w:val="ro-RO"/>
              </w:rPr>
              <w:t xml:space="preserve"> </w:t>
            </w:r>
            <w:r w:rsidR="00413620">
              <w:rPr>
                <w:rFonts w:ascii="Times New Roman" w:hAnsi="Times New Roman" w:cs="Times New Roman"/>
                <w:color w:val="000000" w:themeColor="text1"/>
                <w:lang w:val="ro-RO"/>
              </w:rPr>
              <w:t xml:space="preserve">IDA, EDF, </w:t>
            </w:r>
            <w:r w:rsidRPr="00674FBF">
              <w:rPr>
                <w:rFonts w:ascii="Times New Roman" w:hAnsi="Times New Roman" w:cs="Times New Roman"/>
                <w:color w:val="000000" w:themeColor="text1"/>
                <w:lang w:val="ro-RO"/>
              </w:rPr>
              <w:t xml:space="preserve">va iniția diferite întâlniri cu factorii de decizie pentru a include în agendă examinarea recomandărilor corespunzătoare și ulterior publicarea tabelului de divergențe cum prevede Legea privind transparența în procesul decizional nr.239 din 13.11.2008.  </w:t>
            </w:r>
          </w:p>
        </w:tc>
      </w:tr>
      <w:tr w:rsidR="002A7342" w:rsidRPr="002A7342" w14:paraId="7795AE17" w14:textId="77777777" w:rsidTr="00A84899">
        <w:trPr>
          <w:trHeight w:val="130"/>
        </w:trPr>
        <w:tc>
          <w:tcPr>
            <w:tcW w:w="3823" w:type="dxa"/>
          </w:tcPr>
          <w:p w14:paraId="0635270A" w14:textId="77777777" w:rsidR="002A7342" w:rsidRPr="00674FBF" w:rsidRDefault="002A7342" w:rsidP="00A84899">
            <w:pPr>
              <w:spacing w:before="120" w:after="120" w:line="240" w:lineRule="auto"/>
              <w:rPr>
                <w:rFonts w:ascii="Times New Roman" w:hAnsi="Times New Roman" w:cs="Times New Roman"/>
                <w:color w:val="000000" w:themeColor="text1"/>
                <w:lang w:val="ro-RO"/>
              </w:rPr>
            </w:pPr>
            <w:r w:rsidRPr="00674FBF">
              <w:rPr>
                <w:rFonts w:ascii="Times New Roman" w:hAnsi="Times New Roman" w:cs="Times New Roman"/>
                <w:color w:val="000000" w:themeColor="text1"/>
                <w:lang w:val="ro-RO"/>
              </w:rPr>
              <w:t xml:space="preserve">Beneficiarii (PD) si partenerii locali ai CDPD sunt insuficient de activi în ceia ce privește implementarea planului de acțiuni, de ex, implementarea mini-companiilor de </w:t>
            </w:r>
            <w:proofErr w:type="spellStart"/>
            <w:r w:rsidRPr="00674FBF">
              <w:rPr>
                <w:rFonts w:ascii="Times New Roman" w:hAnsi="Times New Roman" w:cs="Times New Roman"/>
                <w:color w:val="000000" w:themeColor="text1"/>
                <w:lang w:val="ro-RO"/>
              </w:rPr>
              <w:t>advocacy</w:t>
            </w:r>
            <w:proofErr w:type="spellEnd"/>
            <w:r w:rsidRPr="00674FBF">
              <w:rPr>
                <w:rFonts w:ascii="Times New Roman" w:hAnsi="Times New Roman" w:cs="Times New Roman"/>
                <w:color w:val="000000" w:themeColor="text1"/>
                <w:lang w:val="ro-RO"/>
              </w:rPr>
              <w:t xml:space="preserve"> la nivel local. </w:t>
            </w:r>
          </w:p>
        </w:tc>
        <w:tc>
          <w:tcPr>
            <w:tcW w:w="1507" w:type="dxa"/>
          </w:tcPr>
          <w:p w14:paraId="40275C9C" w14:textId="77777777" w:rsidR="002A7342" w:rsidRPr="00674FBF" w:rsidRDefault="002A7342" w:rsidP="00A84899">
            <w:pPr>
              <w:spacing w:before="120" w:after="120" w:line="240" w:lineRule="auto"/>
              <w:ind w:right="281"/>
              <w:jc w:val="both"/>
              <w:rPr>
                <w:rFonts w:ascii="Times New Roman" w:hAnsi="Times New Roman" w:cs="Times New Roman"/>
                <w:color w:val="000000" w:themeColor="text1"/>
                <w:lang w:val="ro-RO"/>
              </w:rPr>
            </w:pPr>
          </w:p>
          <w:p w14:paraId="4118AC6E" w14:textId="77777777" w:rsidR="002A7342" w:rsidRPr="00674FBF" w:rsidRDefault="002A7342" w:rsidP="00A84899">
            <w:pPr>
              <w:spacing w:before="120" w:after="120" w:line="240" w:lineRule="auto"/>
              <w:ind w:right="281"/>
              <w:jc w:val="both"/>
              <w:rPr>
                <w:rFonts w:ascii="Times New Roman" w:hAnsi="Times New Roman" w:cs="Times New Roman"/>
                <w:color w:val="000000" w:themeColor="text1"/>
                <w:lang w:val="ro-RO"/>
              </w:rPr>
            </w:pPr>
            <w:r w:rsidRPr="00674FBF">
              <w:rPr>
                <w:rFonts w:ascii="Times New Roman" w:hAnsi="Times New Roman" w:cs="Times New Roman"/>
                <w:color w:val="000000" w:themeColor="text1"/>
                <w:lang w:val="ro-RO"/>
              </w:rPr>
              <w:t xml:space="preserve">Operațional/Scăzut </w:t>
            </w:r>
          </w:p>
        </w:tc>
        <w:tc>
          <w:tcPr>
            <w:tcW w:w="9124" w:type="dxa"/>
          </w:tcPr>
          <w:p w14:paraId="6A9BD70B" w14:textId="77777777" w:rsidR="002A7342" w:rsidRPr="00674FBF" w:rsidRDefault="002A7342" w:rsidP="00A84899">
            <w:pPr>
              <w:spacing w:before="120" w:after="120" w:line="240" w:lineRule="auto"/>
              <w:ind w:right="34"/>
              <w:jc w:val="both"/>
              <w:rPr>
                <w:rFonts w:ascii="Times New Roman" w:hAnsi="Times New Roman" w:cs="Times New Roman"/>
                <w:color w:val="000000" w:themeColor="text1"/>
                <w:lang w:val="ro-RO"/>
              </w:rPr>
            </w:pPr>
            <w:r w:rsidRPr="00674FBF">
              <w:rPr>
                <w:rFonts w:ascii="Times New Roman" w:hAnsi="Times New Roman" w:cs="Times New Roman"/>
                <w:color w:val="000000" w:themeColor="text1"/>
                <w:lang w:val="ro-RO"/>
              </w:rPr>
              <w:t xml:space="preserve">CDPD va monitoriza sistematic implementarea inițiativelor locale. In caz de necesitate va oferi suplimentar suport consultativ calibrat beneficiarilor și partenerilor locali. De asemenea, vor fi intensificate eforturile de sensibilizare a actorilor locali, cum ar fi: membrilor familiilor persoanelor corespunzătoare, autoritățile locale, grupurile de inițiativă etc și va fi încurajat schimbul de bune practici generate în cadrul realizării planului de acțiuni.. </w:t>
            </w:r>
          </w:p>
        </w:tc>
      </w:tr>
    </w:tbl>
    <w:p w14:paraId="4444942D" w14:textId="77777777" w:rsidR="002A7342" w:rsidRPr="002A7342" w:rsidRDefault="002A7342" w:rsidP="002A7342">
      <w:pPr>
        <w:rPr>
          <w:rFonts w:ascii="Times New Roman" w:hAnsi="Times New Roman" w:cs="Times New Roman"/>
          <w:sz w:val="24"/>
          <w:szCs w:val="24"/>
          <w:lang w:val="ro-RO"/>
        </w:rPr>
      </w:pPr>
    </w:p>
    <w:p w14:paraId="15F56AE0" w14:textId="77777777" w:rsidR="002A7342" w:rsidRPr="00060DA1" w:rsidRDefault="002A7342" w:rsidP="002A7342">
      <w:pPr>
        <w:spacing w:before="120" w:after="120" w:line="360" w:lineRule="auto"/>
        <w:rPr>
          <w:rFonts w:ascii="Times New Roman" w:hAnsi="Times New Roman" w:cs="Times New Roman"/>
          <w:b/>
          <w:i/>
          <w:iCs/>
          <w:color w:val="000000" w:themeColor="text1"/>
          <w:sz w:val="24"/>
          <w:szCs w:val="24"/>
          <w:lang w:val="ro-RO"/>
        </w:rPr>
      </w:pPr>
      <w:r w:rsidRPr="00060DA1">
        <w:rPr>
          <w:rFonts w:ascii="Times New Roman" w:hAnsi="Times New Roman" w:cs="Times New Roman"/>
          <w:b/>
          <w:i/>
          <w:iCs/>
          <w:color w:val="000000" w:themeColor="text1"/>
          <w:sz w:val="24"/>
          <w:szCs w:val="24"/>
          <w:lang w:val="ro-RO"/>
        </w:rPr>
        <w:t>5. Managementul financiar</w:t>
      </w:r>
    </w:p>
    <w:p w14:paraId="0311D5C4" w14:textId="77777777" w:rsidR="002A7342" w:rsidRPr="000B42B3" w:rsidRDefault="002A7342" w:rsidP="005C6FE1">
      <w:pPr>
        <w:spacing w:before="120" w:after="120"/>
        <w:jc w:val="both"/>
        <w:rPr>
          <w:rFonts w:ascii="Times New Roman" w:hAnsi="Times New Roman" w:cs="Times New Roman"/>
          <w:color w:val="000000" w:themeColor="text1"/>
          <w:sz w:val="24"/>
          <w:szCs w:val="24"/>
          <w:lang w:val="ro-RO"/>
        </w:rPr>
      </w:pPr>
      <w:r w:rsidRPr="000B42B3">
        <w:rPr>
          <w:rFonts w:ascii="Times New Roman" w:hAnsi="Times New Roman" w:cs="Times New Roman"/>
          <w:color w:val="000000" w:themeColor="text1"/>
          <w:sz w:val="24"/>
          <w:szCs w:val="24"/>
          <w:lang w:val="ro-RO"/>
        </w:rPr>
        <w:t>Managementul financiar aplicat în cadrul organizației tinde să atingă următoarele obiective specifice:</w:t>
      </w:r>
    </w:p>
    <w:p w14:paraId="5E427121" w14:textId="77777777" w:rsidR="002A7342" w:rsidRPr="000B42B3" w:rsidRDefault="002A7342" w:rsidP="005C6FE1">
      <w:pPr>
        <w:pStyle w:val="a9"/>
        <w:numPr>
          <w:ilvl w:val="1"/>
          <w:numId w:val="14"/>
        </w:numPr>
        <w:spacing w:before="120" w:after="120"/>
        <w:ind w:left="709"/>
        <w:contextualSpacing w:val="0"/>
        <w:jc w:val="both"/>
        <w:rPr>
          <w:rFonts w:ascii="Times New Roman" w:hAnsi="Times New Roman" w:cs="Times New Roman"/>
          <w:color w:val="000000" w:themeColor="text1"/>
          <w:sz w:val="24"/>
          <w:szCs w:val="24"/>
        </w:rPr>
      </w:pPr>
      <w:proofErr w:type="spellStart"/>
      <w:r w:rsidRPr="000B42B3">
        <w:rPr>
          <w:rFonts w:ascii="Times New Roman" w:hAnsi="Times New Roman" w:cs="Times New Roman"/>
          <w:color w:val="000000" w:themeColor="text1"/>
          <w:sz w:val="24"/>
          <w:szCs w:val="24"/>
        </w:rPr>
        <w:t>determinarea</w:t>
      </w:r>
      <w:proofErr w:type="spellEnd"/>
      <w:r w:rsidRPr="000B42B3">
        <w:rPr>
          <w:rFonts w:ascii="Times New Roman" w:hAnsi="Times New Roman" w:cs="Times New Roman"/>
          <w:color w:val="000000" w:themeColor="text1"/>
          <w:sz w:val="24"/>
          <w:szCs w:val="24"/>
        </w:rPr>
        <w:t xml:space="preserve"> </w:t>
      </w:r>
      <w:proofErr w:type="spellStart"/>
      <w:r w:rsidRPr="000B42B3">
        <w:rPr>
          <w:rFonts w:ascii="Times New Roman" w:hAnsi="Times New Roman" w:cs="Times New Roman"/>
          <w:color w:val="000000" w:themeColor="text1"/>
          <w:sz w:val="24"/>
          <w:szCs w:val="24"/>
        </w:rPr>
        <w:t>necesităților</w:t>
      </w:r>
      <w:proofErr w:type="spellEnd"/>
      <w:r w:rsidRPr="000B42B3">
        <w:rPr>
          <w:rFonts w:ascii="Times New Roman" w:hAnsi="Times New Roman" w:cs="Times New Roman"/>
          <w:color w:val="000000" w:themeColor="text1"/>
          <w:sz w:val="24"/>
          <w:szCs w:val="24"/>
        </w:rPr>
        <w:t xml:space="preserve"> de </w:t>
      </w:r>
      <w:proofErr w:type="spellStart"/>
      <w:r w:rsidRPr="000B42B3">
        <w:rPr>
          <w:rFonts w:ascii="Times New Roman" w:hAnsi="Times New Roman" w:cs="Times New Roman"/>
          <w:color w:val="000000" w:themeColor="text1"/>
          <w:sz w:val="24"/>
          <w:szCs w:val="24"/>
        </w:rPr>
        <w:t>resurse</w:t>
      </w:r>
      <w:proofErr w:type="spellEnd"/>
      <w:r w:rsidRPr="000B42B3">
        <w:rPr>
          <w:rFonts w:ascii="Times New Roman" w:hAnsi="Times New Roman" w:cs="Times New Roman"/>
          <w:color w:val="000000" w:themeColor="text1"/>
          <w:sz w:val="24"/>
          <w:szCs w:val="24"/>
        </w:rPr>
        <w:t xml:space="preserve"> </w:t>
      </w:r>
      <w:proofErr w:type="spellStart"/>
      <w:r w:rsidRPr="000B42B3">
        <w:rPr>
          <w:rFonts w:ascii="Times New Roman" w:hAnsi="Times New Roman" w:cs="Times New Roman"/>
          <w:color w:val="000000" w:themeColor="text1"/>
          <w:sz w:val="24"/>
          <w:szCs w:val="24"/>
        </w:rPr>
        <w:t>financiare</w:t>
      </w:r>
      <w:proofErr w:type="spellEnd"/>
      <w:r w:rsidRPr="000B42B3">
        <w:rPr>
          <w:rFonts w:ascii="Times New Roman" w:hAnsi="Times New Roman" w:cs="Times New Roman"/>
          <w:color w:val="000000" w:themeColor="text1"/>
          <w:sz w:val="24"/>
          <w:szCs w:val="24"/>
        </w:rPr>
        <w:t xml:space="preserve"> </w:t>
      </w:r>
      <w:proofErr w:type="spellStart"/>
      <w:r w:rsidRPr="000B42B3">
        <w:rPr>
          <w:rFonts w:ascii="Times New Roman" w:hAnsi="Times New Roman" w:cs="Times New Roman"/>
          <w:color w:val="000000" w:themeColor="text1"/>
          <w:sz w:val="24"/>
          <w:szCs w:val="24"/>
        </w:rPr>
        <w:t>și</w:t>
      </w:r>
      <w:proofErr w:type="spellEnd"/>
      <w:r w:rsidRPr="000B42B3">
        <w:rPr>
          <w:rFonts w:ascii="Times New Roman" w:hAnsi="Times New Roman" w:cs="Times New Roman"/>
          <w:color w:val="000000" w:themeColor="text1"/>
          <w:sz w:val="24"/>
          <w:szCs w:val="24"/>
        </w:rPr>
        <w:t xml:space="preserve"> </w:t>
      </w:r>
      <w:proofErr w:type="spellStart"/>
      <w:r w:rsidRPr="000B42B3">
        <w:rPr>
          <w:rFonts w:ascii="Times New Roman" w:hAnsi="Times New Roman" w:cs="Times New Roman"/>
          <w:color w:val="000000" w:themeColor="text1"/>
          <w:sz w:val="24"/>
          <w:szCs w:val="24"/>
        </w:rPr>
        <w:t>fonduri</w:t>
      </w:r>
      <w:proofErr w:type="spellEnd"/>
      <w:r w:rsidRPr="000B42B3">
        <w:rPr>
          <w:rFonts w:ascii="Times New Roman" w:hAnsi="Times New Roman" w:cs="Times New Roman"/>
          <w:color w:val="000000" w:themeColor="text1"/>
          <w:sz w:val="24"/>
          <w:szCs w:val="24"/>
        </w:rPr>
        <w:t xml:space="preserve">; </w:t>
      </w:r>
    </w:p>
    <w:p w14:paraId="35FAF048" w14:textId="11A280EF" w:rsidR="002A7342" w:rsidRPr="00060C85" w:rsidRDefault="002A7342" w:rsidP="005C6FE1">
      <w:pPr>
        <w:pStyle w:val="a9"/>
        <w:numPr>
          <w:ilvl w:val="1"/>
          <w:numId w:val="14"/>
        </w:numPr>
        <w:spacing w:before="120" w:after="120"/>
        <w:ind w:left="709"/>
        <w:contextualSpacing w:val="0"/>
        <w:jc w:val="both"/>
        <w:rPr>
          <w:rFonts w:ascii="Times New Roman" w:hAnsi="Times New Roman" w:cs="Times New Roman"/>
          <w:color w:val="000000" w:themeColor="text1"/>
          <w:sz w:val="24"/>
          <w:szCs w:val="24"/>
        </w:rPr>
      </w:pPr>
      <w:proofErr w:type="spellStart"/>
      <w:r w:rsidRPr="00060C85">
        <w:rPr>
          <w:rFonts w:ascii="Times New Roman" w:hAnsi="Times New Roman" w:cs="Times New Roman"/>
          <w:color w:val="000000" w:themeColor="text1"/>
          <w:sz w:val="24"/>
          <w:szCs w:val="24"/>
        </w:rPr>
        <w:t>căutarea</w:t>
      </w:r>
      <w:proofErr w:type="spellEnd"/>
      <w:r w:rsidR="00413620">
        <w:rPr>
          <w:rFonts w:ascii="Times New Roman" w:hAnsi="Times New Roman" w:cs="Times New Roman"/>
          <w:color w:val="000000" w:themeColor="text1"/>
          <w:sz w:val="24"/>
          <w:szCs w:val="24"/>
        </w:rPr>
        <w:t xml:space="preserve"> </w:t>
      </w:r>
      <w:proofErr w:type="spellStart"/>
      <w:proofErr w:type="gramStart"/>
      <w:r w:rsidR="00413620">
        <w:rPr>
          <w:rFonts w:ascii="Times New Roman" w:hAnsi="Times New Roman" w:cs="Times New Roman"/>
          <w:color w:val="000000" w:themeColor="text1"/>
          <w:sz w:val="24"/>
          <w:szCs w:val="24"/>
        </w:rPr>
        <w:t>noilor</w:t>
      </w:r>
      <w:proofErr w:type="spellEnd"/>
      <w:r w:rsidR="00413620">
        <w:rPr>
          <w:rFonts w:ascii="Times New Roman" w:hAnsi="Times New Roman" w:cs="Times New Roman"/>
          <w:color w:val="000000" w:themeColor="text1"/>
          <w:sz w:val="24"/>
          <w:szCs w:val="24"/>
        </w:rPr>
        <w:t xml:space="preserve"> </w:t>
      </w:r>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surse</w:t>
      </w:r>
      <w:proofErr w:type="spellEnd"/>
      <w:proofErr w:type="gramEnd"/>
      <w:r w:rsidRPr="00060C85">
        <w:rPr>
          <w:rFonts w:ascii="Times New Roman" w:hAnsi="Times New Roman" w:cs="Times New Roman"/>
          <w:color w:val="000000" w:themeColor="text1"/>
          <w:sz w:val="24"/>
          <w:szCs w:val="24"/>
        </w:rPr>
        <w:t xml:space="preserve"> de </w:t>
      </w:r>
      <w:proofErr w:type="spellStart"/>
      <w:r w:rsidRPr="00060C85">
        <w:rPr>
          <w:rFonts w:ascii="Times New Roman" w:hAnsi="Times New Roman" w:cs="Times New Roman"/>
          <w:color w:val="000000" w:themeColor="text1"/>
          <w:sz w:val="24"/>
          <w:szCs w:val="24"/>
        </w:rPr>
        <w:t>finanţare</w:t>
      </w:r>
      <w:proofErr w:type="spellEnd"/>
      <w:r w:rsidRPr="00060C85">
        <w:rPr>
          <w:rFonts w:ascii="Times New Roman" w:hAnsi="Times New Roman" w:cs="Times New Roman"/>
          <w:color w:val="000000" w:themeColor="text1"/>
          <w:sz w:val="24"/>
          <w:szCs w:val="24"/>
        </w:rPr>
        <w:t xml:space="preserve"> </w:t>
      </w:r>
      <w:proofErr w:type="spellStart"/>
      <w:r w:rsidR="00413620">
        <w:rPr>
          <w:rFonts w:ascii="Times New Roman" w:hAnsi="Times New Roman" w:cs="Times New Roman"/>
          <w:color w:val="000000" w:themeColor="text1"/>
          <w:sz w:val="24"/>
          <w:szCs w:val="24"/>
        </w:rPr>
        <w:t>înclusiv</w:t>
      </w:r>
      <w:proofErr w:type="spellEnd"/>
      <w:r w:rsidR="00413620">
        <w:rPr>
          <w:rFonts w:ascii="Times New Roman" w:hAnsi="Times New Roman" w:cs="Times New Roman"/>
          <w:color w:val="000000" w:themeColor="text1"/>
          <w:sz w:val="24"/>
          <w:szCs w:val="24"/>
        </w:rPr>
        <w:t xml:space="preserve"> </w:t>
      </w:r>
      <w:proofErr w:type="spellStart"/>
      <w:r w:rsidR="00413620">
        <w:rPr>
          <w:rFonts w:ascii="Times New Roman" w:hAnsi="Times New Roman" w:cs="Times New Roman"/>
          <w:color w:val="000000" w:themeColor="text1"/>
          <w:sz w:val="24"/>
          <w:szCs w:val="24"/>
        </w:rPr>
        <w:t>diversificarea</w:t>
      </w:r>
      <w:proofErr w:type="spellEnd"/>
      <w:r w:rsidR="00413620">
        <w:rPr>
          <w:rFonts w:ascii="Times New Roman" w:hAnsi="Times New Roman" w:cs="Times New Roman"/>
          <w:color w:val="000000" w:themeColor="text1"/>
          <w:sz w:val="24"/>
          <w:szCs w:val="24"/>
        </w:rPr>
        <w:t xml:space="preserve"> </w:t>
      </w:r>
      <w:proofErr w:type="spellStart"/>
      <w:r w:rsidR="00413620">
        <w:rPr>
          <w:rFonts w:ascii="Times New Roman" w:hAnsi="Times New Roman" w:cs="Times New Roman"/>
          <w:color w:val="000000" w:themeColor="text1"/>
          <w:sz w:val="24"/>
          <w:szCs w:val="24"/>
        </w:rPr>
        <w:t>aestora</w:t>
      </w:r>
      <w:proofErr w:type="spellEnd"/>
      <w:r w:rsidRPr="00060C85">
        <w:rPr>
          <w:rFonts w:ascii="Times New Roman" w:hAnsi="Times New Roman" w:cs="Times New Roman"/>
          <w:color w:val="000000" w:themeColor="text1"/>
          <w:sz w:val="24"/>
          <w:szCs w:val="24"/>
        </w:rPr>
        <w:t xml:space="preserve">; </w:t>
      </w:r>
    </w:p>
    <w:p w14:paraId="76E0DD35" w14:textId="77777777" w:rsidR="002A7342" w:rsidRPr="00060C85" w:rsidRDefault="002A7342" w:rsidP="005C6FE1">
      <w:pPr>
        <w:pStyle w:val="a9"/>
        <w:numPr>
          <w:ilvl w:val="1"/>
          <w:numId w:val="14"/>
        </w:numPr>
        <w:spacing w:before="120" w:after="120"/>
        <w:ind w:left="709"/>
        <w:contextualSpacing w:val="0"/>
        <w:jc w:val="both"/>
        <w:rPr>
          <w:rFonts w:ascii="Times New Roman" w:hAnsi="Times New Roman" w:cs="Times New Roman"/>
          <w:color w:val="000000" w:themeColor="text1"/>
          <w:sz w:val="24"/>
          <w:szCs w:val="24"/>
        </w:rPr>
      </w:pPr>
      <w:proofErr w:type="spellStart"/>
      <w:r w:rsidRPr="00060C85">
        <w:rPr>
          <w:rFonts w:ascii="Times New Roman" w:hAnsi="Times New Roman" w:cs="Times New Roman"/>
          <w:color w:val="000000" w:themeColor="text1"/>
          <w:sz w:val="24"/>
          <w:szCs w:val="24"/>
        </w:rPr>
        <w:t>asigurarea</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gestionării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eficiente</w:t>
      </w:r>
      <w:proofErr w:type="spellEnd"/>
      <w:r w:rsidRPr="00060C85">
        <w:rPr>
          <w:rFonts w:ascii="Times New Roman" w:hAnsi="Times New Roman" w:cs="Times New Roman"/>
          <w:color w:val="000000" w:themeColor="text1"/>
          <w:sz w:val="24"/>
          <w:szCs w:val="24"/>
        </w:rPr>
        <w:t xml:space="preserve"> cu </w:t>
      </w:r>
      <w:proofErr w:type="spellStart"/>
      <w:r w:rsidRPr="00060C85">
        <w:rPr>
          <w:rFonts w:ascii="Times New Roman" w:hAnsi="Times New Roman" w:cs="Times New Roman"/>
          <w:color w:val="000000" w:themeColor="text1"/>
          <w:sz w:val="24"/>
          <w:szCs w:val="24"/>
        </w:rPr>
        <w:t>mijloace</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financiare</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materiale</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şi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fondurile</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obținute</w:t>
      </w:r>
      <w:proofErr w:type="spellEnd"/>
      <w:r w:rsidRPr="00060C85">
        <w:rPr>
          <w:rFonts w:ascii="Times New Roman" w:hAnsi="Times New Roman" w:cs="Times New Roman"/>
          <w:color w:val="000000" w:themeColor="text1"/>
          <w:sz w:val="24"/>
          <w:szCs w:val="24"/>
        </w:rPr>
        <w:t xml:space="preserve">; </w:t>
      </w:r>
    </w:p>
    <w:p w14:paraId="2B933F67" w14:textId="77777777" w:rsidR="002A7342" w:rsidRPr="00060C85" w:rsidRDefault="002A7342" w:rsidP="005C6FE1">
      <w:pPr>
        <w:pStyle w:val="a9"/>
        <w:numPr>
          <w:ilvl w:val="1"/>
          <w:numId w:val="14"/>
        </w:numPr>
        <w:spacing w:before="120" w:after="120"/>
        <w:ind w:left="709"/>
        <w:contextualSpacing w:val="0"/>
        <w:jc w:val="both"/>
        <w:rPr>
          <w:rFonts w:ascii="Times New Roman" w:hAnsi="Times New Roman" w:cs="Times New Roman"/>
          <w:color w:val="000000" w:themeColor="text1"/>
          <w:sz w:val="24"/>
          <w:szCs w:val="24"/>
        </w:rPr>
      </w:pPr>
      <w:proofErr w:type="spellStart"/>
      <w:r w:rsidRPr="00060C85">
        <w:rPr>
          <w:rFonts w:ascii="Times New Roman" w:hAnsi="Times New Roman" w:cs="Times New Roman"/>
          <w:color w:val="000000" w:themeColor="text1"/>
          <w:sz w:val="24"/>
          <w:szCs w:val="24"/>
        </w:rPr>
        <w:t>elaborarea</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deciziilor</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financiare</w:t>
      </w:r>
      <w:proofErr w:type="spellEnd"/>
      <w:r w:rsidRPr="00060C85">
        <w:rPr>
          <w:rFonts w:ascii="Times New Roman" w:hAnsi="Times New Roman" w:cs="Times New Roman"/>
          <w:color w:val="000000" w:themeColor="text1"/>
          <w:sz w:val="24"/>
          <w:szCs w:val="24"/>
        </w:rPr>
        <w:t xml:space="preserve">, care </w:t>
      </w:r>
      <w:proofErr w:type="spellStart"/>
      <w:r w:rsidRPr="00060C85">
        <w:rPr>
          <w:rFonts w:ascii="Times New Roman" w:hAnsi="Times New Roman" w:cs="Times New Roman"/>
          <w:color w:val="000000" w:themeColor="text1"/>
          <w:sz w:val="24"/>
          <w:szCs w:val="24"/>
        </w:rPr>
        <w:t>vizează</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consolidarea</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stabilității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şi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independenței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financiare</w:t>
      </w:r>
      <w:proofErr w:type="spellEnd"/>
      <w:r w:rsidRPr="00060C85">
        <w:rPr>
          <w:rFonts w:ascii="Times New Roman" w:hAnsi="Times New Roman" w:cs="Times New Roman"/>
          <w:color w:val="000000" w:themeColor="text1"/>
          <w:sz w:val="24"/>
          <w:szCs w:val="24"/>
        </w:rPr>
        <w:t xml:space="preserve"> </w:t>
      </w:r>
      <w:proofErr w:type="gramStart"/>
      <w:r w:rsidRPr="00060C85">
        <w:rPr>
          <w:rFonts w:ascii="Times New Roman" w:hAnsi="Times New Roman" w:cs="Times New Roman"/>
          <w:color w:val="000000" w:themeColor="text1"/>
          <w:sz w:val="24"/>
          <w:szCs w:val="24"/>
        </w:rPr>
        <w:t>a</w:t>
      </w:r>
      <w:proofErr w:type="gram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organizației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în</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scopul</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asigurării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activității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statutare</w:t>
      </w:r>
      <w:proofErr w:type="spellEnd"/>
      <w:r w:rsidRPr="00060C85">
        <w:rPr>
          <w:rFonts w:ascii="Times New Roman" w:hAnsi="Times New Roman" w:cs="Times New Roman"/>
          <w:color w:val="000000" w:themeColor="text1"/>
          <w:sz w:val="24"/>
          <w:szCs w:val="24"/>
        </w:rPr>
        <w:t>.</w:t>
      </w:r>
    </w:p>
    <w:p w14:paraId="4AF423B7" w14:textId="77777777" w:rsidR="002A7342" w:rsidRPr="009F622C" w:rsidRDefault="002A7342" w:rsidP="005C6FE1">
      <w:pPr>
        <w:spacing w:before="120" w:after="120"/>
        <w:jc w:val="both"/>
        <w:rPr>
          <w:rFonts w:ascii="Times New Roman" w:hAnsi="Times New Roman" w:cs="Times New Roman"/>
          <w:color w:val="000000" w:themeColor="text1"/>
          <w:sz w:val="24"/>
          <w:szCs w:val="24"/>
          <w:lang w:val="ro-RO"/>
        </w:rPr>
      </w:pPr>
      <w:r w:rsidRPr="009F622C">
        <w:rPr>
          <w:rFonts w:ascii="Times New Roman" w:hAnsi="Times New Roman" w:cs="Times New Roman"/>
          <w:color w:val="000000" w:themeColor="text1"/>
          <w:sz w:val="24"/>
          <w:szCs w:val="24"/>
          <w:lang w:val="ro-RO"/>
        </w:rPr>
        <w:t>În cadrul CDPD în vederea asigurării</w:t>
      </w:r>
      <w:r>
        <w:rPr>
          <w:rFonts w:ascii="Times New Roman" w:hAnsi="Times New Roman" w:cs="Times New Roman"/>
          <w:color w:val="000000" w:themeColor="text1"/>
          <w:sz w:val="24"/>
          <w:szCs w:val="24"/>
          <w:lang w:val="ro-RO"/>
        </w:rPr>
        <w:t xml:space="preserve"> </w:t>
      </w:r>
      <w:r w:rsidRPr="009F622C">
        <w:rPr>
          <w:rFonts w:ascii="Times New Roman" w:hAnsi="Times New Roman" w:cs="Times New Roman"/>
          <w:color w:val="000000" w:themeColor="text1"/>
          <w:sz w:val="24"/>
          <w:szCs w:val="24"/>
          <w:lang w:val="ro-RO"/>
        </w:rPr>
        <w:t>realizării unui management financiar eficient sunt aplicate</w:t>
      </w:r>
      <w:r>
        <w:rPr>
          <w:rFonts w:ascii="Times New Roman" w:hAnsi="Times New Roman" w:cs="Times New Roman"/>
          <w:color w:val="000000" w:themeColor="text1"/>
          <w:sz w:val="24"/>
          <w:szCs w:val="24"/>
          <w:lang w:val="ro-RO"/>
        </w:rPr>
        <w:t xml:space="preserve"> </w:t>
      </w:r>
      <w:r w:rsidRPr="009F622C">
        <w:rPr>
          <w:rFonts w:ascii="Times New Roman" w:hAnsi="Times New Roman" w:cs="Times New Roman"/>
          <w:color w:val="000000" w:themeColor="text1"/>
          <w:sz w:val="24"/>
          <w:szCs w:val="24"/>
          <w:lang w:val="ro-RO"/>
        </w:rPr>
        <w:t>următoarele politici organizaționale interne: Manualul de Management Financiar Administrativ și Raportare Financiară, Politica de contabilitate, Manualul de achiziții,</w:t>
      </w:r>
      <w:r>
        <w:rPr>
          <w:rFonts w:ascii="Times New Roman" w:hAnsi="Times New Roman" w:cs="Times New Roman"/>
          <w:color w:val="000000" w:themeColor="text1"/>
          <w:sz w:val="24"/>
          <w:szCs w:val="24"/>
          <w:lang w:val="ro-RO"/>
        </w:rPr>
        <w:t xml:space="preserve"> </w:t>
      </w:r>
      <w:r w:rsidRPr="009F622C">
        <w:rPr>
          <w:rFonts w:ascii="Times New Roman" w:hAnsi="Times New Roman" w:cs="Times New Roman"/>
          <w:color w:val="000000" w:themeColor="text1"/>
          <w:sz w:val="24"/>
          <w:szCs w:val="24"/>
          <w:lang w:val="ro-RO"/>
        </w:rPr>
        <w:t xml:space="preserve"> Politica anticorupție și altele. </w:t>
      </w:r>
    </w:p>
    <w:p w14:paraId="130B0065" w14:textId="77777777" w:rsidR="002A7342" w:rsidRPr="009F622C" w:rsidRDefault="002A7342" w:rsidP="005C6FE1">
      <w:pPr>
        <w:spacing w:before="120" w:after="120"/>
        <w:jc w:val="both"/>
        <w:rPr>
          <w:rFonts w:ascii="Times New Roman" w:hAnsi="Times New Roman" w:cs="Times New Roman"/>
          <w:color w:val="000000" w:themeColor="text1"/>
          <w:sz w:val="24"/>
          <w:szCs w:val="24"/>
          <w:lang w:val="ro-RO"/>
        </w:rPr>
      </w:pPr>
      <w:r w:rsidRPr="009F622C">
        <w:rPr>
          <w:rFonts w:ascii="Times New Roman" w:hAnsi="Times New Roman" w:cs="Times New Roman"/>
          <w:color w:val="000000" w:themeColor="text1"/>
          <w:sz w:val="24"/>
          <w:szCs w:val="24"/>
          <w:lang w:val="ro-RO"/>
        </w:rPr>
        <w:t>Managementul financiar în cadrul CDPD include următoarele procese de bază:</w:t>
      </w:r>
    </w:p>
    <w:p w14:paraId="281ADF29" w14:textId="77777777" w:rsidR="002A7342" w:rsidRPr="00060C85" w:rsidRDefault="002A7342" w:rsidP="005C6FE1">
      <w:pPr>
        <w:pStyle w:val="a9"/>
        <w:numPr>
          <w:ilvl w:val="1"/>
          <w:numId w:val="14"/>
        </w:numPr>
        <w:spacing w:before="120" w:after="120"/>
        <w:ind w:left="709"/>
        <w:contextualSpacing w:val="0"/>
        <w:jc w:val="both"/>
        <w:rPr>
          <w:rFonts w:ascii="Times New Roman" w:hAnsi="Times New Roman" w:cs="Times New Roman"/>
          <w:color w:val="000000" w:themeColor="text1"/>
          <w:sz w:val="24"/>
          <w:szCs w:val="24"/>
        </w:rPr>
      </w:pPr>
      <w:proofErr w:type="spellStart"/>
      <w:r w:rsidRPr="00060C85">
        <w:rPr>
          <w:rFonts w:ascii="Times New Roman" w:hAnsi="Times New Roman" w:cs="Times New Roman"/>
          <w:color w:val="000000" w:themeColor="text1"/>
          <w:sz w:val="24"/>
          <w:szCs w:val="24"/>
        </w:rPr>
        <w:t>planificarea</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bugetarea</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surselor</w:t>
      </w:r>
      <w:proofErr w:type="spellEnd"/>
      <w:r w:rsidRPr="00060C85">
        <w:rPr>
          <w:rFonts w:ascii="Times New Roman" w:hAnsi="Times New Roman" w:cs="Times New Roman"/>
          <w:color w:val="000000" w:themeColor="text1"/>
          <w:sz w:val="24"/>
          <w:szCs w:val="24"/>
        </w:rPr>
        <w:t xml:space="preserve"> de </w:t>
      </w:r>
      <w:proofErr w:type="spellStart"/>
      <w:r w:rsidRPr="00060C85">
        <w:rPr>
          <w:rFonts w:ascii="Times New Roman" w:hAnsi="Times New Roman" w:cs="Times New Roman"/>
          <w:color w:val="000000" w:themeColor="text1"/>
          <w:sz w:val="24"/>
          <w:szCs w:val="24"/>
        </w:rPr>
        <w:t>finanțare</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şi</w:t>
      </w:r>
      <w:proofErr w:type="spellEnd"/>
      <w:r w:rsidRPr="00060C85">
        <w:rPr>
          <w:rFonts w:ascii="Times New Roman" w:hAnsi="Times New Roman" w:cs="Times New Roman"/>
          <w:color w:val="000000" w:themeColor="text1"/>
          <w:sz w:val="24"/>
          <w:szCs w:val="24"/>
        </w:rPr>
        <w:t xml:space="preserve"> a </w:t>
      </w:r>
      <w:proofErr w:type="spellStart"/>
      <w:r w:rsidRPr="00060C85">
        <w:rPr>
          <w:rFonts w:ascii="Times New Roman" w:hAnsi="Times New Roman" w:cs="Times New Roman"/>
          <w:color w:val="000000" w:themeColor="text1"/>
          <w:sz w:val="24"/>
          <w:szCs w:val="24"/>
        </w:rPr>
        <w:t>cheltuielilor</w:t>
      </w:r>
      <w:proofErr w:type="spellEnd"/>
      <w:r w:rsidRPr="00060C85">
        <w:rPr>
          <w:rFonts w:ascii="Times New Roman" w:hAnsi="Times New Roman" w:cs="Times New Roman"/>
          <w:color w:val="000000" w:themeColor="text1"/>
          <w:sz w:val="24"/>
          <w:szCs w:val="24"/>
        </w:rPr>
        <w:t xml:space="preserve"> respective;</w:t>
      </w:r>
    </w:p>
    <w:p w14:paraId="29EFF1C7" w14:textId="77777777" w:rsidR="002A7342" w:rsidRPr="00060C85" w:rsidRDefault="002A7342" w:rsidP="005C6FE1">
      <w:pPr>
        <w:pStyle w:val="a9"/>
        <w:numPr>
          <w:ilvl w:val="1"/>
          <w:numId w:val="14"/>
        </w:numPr>
        <w:spacing w:before="120" w:after="120"/>
        <w:ind w:left="709"/>
        <w:contextualSpacing w:val="0"/>
        <w:jc w:val="both"/>
        <w:rPr>
          <w:rFonts w:ascii="Times New Roman" w:hAnsi="Times New Roman" w:cs="Times New Roman"/>
          <w:color w:val="000000" w:themeColor="text1"/>
          <w:sz w:val="24"/>
          <w:szCs w:val="24"/>
        </w:rPr>
      </w:pPr>
      <w:proofErr w:type="spellStart"/>
      <w:r w:rsidRPr="00060C85">
        <w:rPr>
          <w:rFonts w:ascii="Times New Roman" w:hAnsi="Times New Roman" w:cs="Times New Roman"/>
          <w:color w:val="000000" w:themeColor="text1"/>
          <w:sz w:val="24"/>
          <w:szCs w:val="24"/>
        </w:rPr>
        <w:t>colectarea</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şi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înregistrarea</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în</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sistemul</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financiar-contabil</w:t>
      </w:r>
      <w:proofErr w:type="spellEnd"/>
      <w:r w:rsidRPr="00060C85">
        <w:rPr>
          <w:rFonts w:ascii="Times New Roman" w:hAnsi="Times New Roman" w:cs="Times New Roman"/>
          <w:color w:val="000000" w:themeColor="text1"/>
          <w:sz w:val="24"/>
          <w:szCs w:val="24"/>
        </w:rPr>
        <w:t xml:space="preserve"> 1 C, </w:t>
      </w:r>
      <w:proofErr w:type="gramStart"/>
      <w:r w:rsidRPr="00060C85">
        <w:rPr>
          <w:rFonts w:ascii="Times New Roman" w:hAnsi="Times New Roman" w:cs="Times New Roman"/>
          <w:color w:val="000000" w:themeColor="text1"/>
          <w:sz w:val="24"/>
          <w:szCs w:val="24"/>
        </w:rPr>
        <w:t>a</w:t>
      </w:r>
      <w:proofErr w:type="gram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informației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financiare</w:t>
      </w:r>
      <w:proofErr w:type="spellEnd"/>
      <w:r w:rsidRPr="00060C85">
        <w:rPr>
          <w:rFonts w:ascii="Times New Roman" w:hAnsi="Times New Roman" w:cs="Times New Roman"/>
          <w:color w:val="000000" w:themeColor="text1"/>
          <w:sz w:val="24"/>
          <w:szCs w:val="24"/>
        </w:rPr>
        <w:t xml:space="preserve">, care </w:t>
      </w:r>
      <w:proofErr w:type="spellStart"/>
      <w:r w:rsidRPr="00060C85">
        <w:rPr>
          <w:rFonts w:ascii="Times New Roman" w:hAnsi="Times New Roman" w:cs="Times New Roman"/>
          <w:color w:val="000000" w:themeColor="text1"/>
          <w:sz w:val="24"/>
          <w:szCs w:val="24"/>
        </w:rPr>
        <w:t>decurge</w:t>
      </w:r>
      <w:proofErr w:type="spellEnd"/>
      <w:r w:rsidRPr="00060C85">
        <w:rPr>
          <w:rFonts w:ascii="Times New Roman" w:hAnsi="Times New Roman" w:cs="Times New Roman"/>
          <w:color w:val="000000" w:themeColor="text1"/>
          <w:sz w:val="24"/>
          <w:szCs w:val="24"/>
        </w:rPr>
        <w:t xml:space="preserve"> din </w:t>
      </w:r>
      <w:proofErr w:type="spellStart"/>
      <w:r w:rsidRPr="00060C85">
        <w:rPr>
          <w:rFonts w:ascii="Times New Roman" w:hAnsi="Times New Roman" w:cs="Times New Roman"/>
          <w:color w:val="000000" w:themeColor="text1"/>
          <w:sz w:val="24"/>
          <w:szCs w:val="24"/>
        </w:rPr>
        <w:t>faptele</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economice</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reale</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aspectele</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economice</w:t>
      </w:r>
      <w:proofErr w:type="spellEnd"/>
      <w:r w:rsidRPr="00060C85">
        <w:rPr>
          <w:rFonts w:ascii="Times New Roman" w:hAnsi="Times New Roman" w:cs="Times New Roman"/>
          <w:color w:val="000000" w:themeColor="text1"/>
          <w:sz w:val="24"/>
          <w:szCs w:val="24"/>
        </w:rPr>
        <w:t xml:space="preserve"> ale </w:t>
      </w:r>
      <w:proofErr w:type="spellStart"/>
      <w:r w:rsidRPr="00060C85">
        <w:rPr>
          <w:rFonts w:ascii="Times New Roman" w:hAnsi="Times New Roman" w:cs="Times New Roman"/>
          <w:color w:val="000000" w:themeColor="text1"/>
          <w:sz w:val="24"/>
          <w:szCs w:val="24"/>
        </w:rPr>
        <w:t>activităților</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desfășurate</w:t>
      </w:r>
      <w:proofErr w:type="spellEnd"/>
      <w:r w:rsidRPr="00060C85">
        <w:rPr>
          <w:rFonts w:ascii="Times New Roman" w:hAnsi="Times New Roman" w:cs="Times New Roman"/>
          <w:color w:val="000000" w:themeColor="text1"/>
          <w:sz w:val="24"/>
          <w:szCs w:val="24"/>
        </w:rPr>
        <w:t xml:space="preserve">); </w:t>
      </w:r>
    </w:p>
    <w:p w14:paraId="751B1683" w14:textId="77777777" w:rsidR="002A7342" w:rsidRPr="00060C85" w:rsidRDefault="002A7342" w:rsidP="005C6FE1">
      <w:pPr>
        <w:pStyle w:val="a9"/>
        <w:numPr>
          <w:ilvl w:val="1"/>
          <w:numId w:val="14"/>
        </w:numPr>
        <w:spacing w:before="120" w:after="120"/>
        <w:ind w:left="709"/>
        <w:contextualSpacing w:val="0"/>
        <w:jc w:val="both"/>
        <w:rPr>
          <w:rFonts w:ascii="Times New Roman" w:hAnsi="Times New Roman" w:cs="Times New Roman"/>
          <w:color w:val="000000" w:themeColor="text1"/>
          <w:sz w:val="24"/>
          <w:szCs w:val="24"/>
        </w:rPr>
      </w:pPr>
      <w:proofErr w:type="spellStart"/>
      <w:r w:rsidRPr="00060C85">
        <w:rPr>
          <w:rFonts w:ascii="Times New Roman" w:hAnsi="Times New Roman" w:cs="Times New Roman"/>
          <w:color w:val="000000" w:themeColor="text1"/>
          <w:sz w:val="24"/>
          <w:szCs w:val="24"/>
        </w:rPr>
        <w:t>formarea</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evaluarea</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şi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înregistrarea</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elementelor</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contabile</w:t>
      </w:r>
      <w:proofErr w:type="spellEnd"/>
      <w:r w:rsidRPr="00060C85">
        <w:rPr>
          <w:rFonts w:ascii="Times New Roman" w:hAnsi="Times New Roman" w:cs="Times New Roman"/>
          <w:color w:val="000000" w:themeColor="text1"/>
          <w:sz w:val="24"/>
          <w:szCs w:val="24"/>
        </w:rPr>
        <w:t xml:space="preserve"> (active, </w:t>
      </w:r>
      <w:proofErr w:type="spellStart"/>
      <w:r w:rsidRPr="00060C85">
        <w:rPr>
          <w:rFonts w:ascii="Times New Roman" w:hAnsi="Times New Roman" w:cs="Times New Roman"/>
          <w:color w:val="000000" w:themeColor="text1"/>
          <w:sz w:val="24"/>
          <w:szCs w:val="24"/>
        </w:rPr>
        <w:t>datorii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fonduri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venituri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cheltuieli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rezultate</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şi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prezentarea</w:t>
      </w:r>
      <w:proofErr w:type="spellEnd"/>
      <w:r w:rsidRPr="00060C85">
        <w:rPr>
          <w:rFonts w:ascii="Times New Roman" w:hAnsi="Times New Roman" w:cs="Times New Roman"/>
          <w:color w:val="000000" w:themeColor="text1"/>
          <w:sz w:val="24"/>
          <w:szCs w:val="24"/>
        </w:rPr>
        <w:t xml:space="preserve"> lor </w:t>
      </w:r>
      <w:proofErr w:type="spellStart"/>
      <w:r w:rsidRPr="00060C85">
        <w:rPr>
          <w:rFonts w:ascii="Times New Roman" w:hAnsi="Times New Roman" w:cs="Times New Roman"/>
          <w:color w:val="000000" w:themeColor="text1"/>
          <w:sz w:val="24"/>
          <w:szCs w:val="24"/>
        </w:rPr>
        <w:t>în</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rapoartele</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financiare</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Formarea</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în</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baza</w:t>
      </w:r>
      <w:proofErr w:type="spellEnd"/>
      <w:r w:rsidRPr="00060C85">
        <w:rPr>
          <w:rFonts w:ascii="Times New Roman" w:hAnsi="Times New Roman" w:cs="Times New Roman"/>
          <w:color w:val="000000" w:themeColor="text1"/>
          <w:sz w:val="24"/>
          <w:szCs w:val="24"/>
        </w:rPr>
        <w:t xml:space="preserve"> lor, </w:t>
      </w:r>
      <w:proofErr w:type="gramStart"/>
      <w:r w:rsidRPr="00060C85">
        <w:rPr>
          <w:rFonts w:ascii="Times New Roman" w:hAnsi="Times New Roman" w:cs="Times New Roman"/>
          <w:color w:val="000000" w:themeColor="text1"/>
          <w:sz w:val="24"/>
          <w:szCs w:val="24"/>
        </w:rPr>
        <w:t>a</w:t>
      </w:r>
      <w:proofErr w:type="gram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indicatorilor</w:t>
      </w:r>
      <w:proofErr w:type="spellEnd"/>
      <w:r w:rsidRPr="00060C85">
        <w:rPr>
          <w:rFonts w:ascii="Times New Roman" w:hAnsi="Times New Roman" w:cs="Times New Roman"/>
          <w:color w:val="000000" w:themeColor="text1"/>
          <w:sz w:val="24"/>
          <w:szCs w:val="24"/>
        </w:rPr>
        <w:t xml:space="preserve"> de </w:t>
      </w:r>
      <w:proofErr w:type="spellStart"/>
      <w:r w:rsidRPr="00060C85">
        <w:rPr>
          <w:rFonts w:ascii="Times New Roman" w:hAnsi="Times New Roman" w:cs="Times New Roman"/>
          <w:color w:val="000000" w:themeColor="text1"/>
          <w:sz w:val="24"/>
          <w:szCs w:val="24"/>
        </w:rPr>
        <w:t>performanță</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şi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analiza</w:t>
      </w:r>
      <w:proofErr w:type="spellEnd"/>
      <w:r w:rsidRPr="00060C85">
        <w:rPr>
          <w:rFonts w:ascii="Times New Roman" w:hAnsi="Times New Roman" w:cs="Times New Roman"/>
          <w:color w:val="000000" w:themeColor="text1"/>
          <w:sz w:val="24"/>
          <w:szCs w:val="24"/>
        </w:rPr>
        <w:t xml:space="preserve"> lor </w:t>
      </w:r>
      <w:proofErr w:type="spellStart"/>
      <w:r w:rsidRPr="00060C85">
        <w:rPr>
          <w:rFonts w:ascii="Times New Roman" w:hAnsi="Times New Roman" w:cs="Times New Roman"/>
          <w:color w:val="000000" w:themeColor="text1"/>
          <w:sz w:val="24"/>
          <w:szCs w:val="24"/>
        </w:rPr>
        <w:t>în</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scopul</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luării</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deciziilor</w:t>
      </w:r>
      <w:proofErr w:type="spellEnd"/>
      <w:r w:rsidRPr="00060C85">
        <w:rPr>
          <w:rFonts w:ascii="Times New Roman" w:hAnsi="Times New Roman" w:cs="Times New Roman"/>
          <w:color w:val="000000" w:themeColor="text1"/>
          <w:sz w:val="24"/>
          <w:szCs w:val="24"/>
        </w:rPr>
        <w:t xml:space="preserve"> </w:t>
      </w:r>
      <w:proofErr w:type="spellStart"/>
      <w:r w:rsidRPr="00060C85">
        <w:rPr>
          <w:rFonts w:ascii="Times New Roman" w:hAnsi="Times New Roman" w:cs="Times New Roman"/>
          <w:color w:val="000000" w:themeColor="text1"/>
          <w:sz w:val="24"/>
          <w:szCs w:val="24"/>
        </w:rPr>
        <w:t>financiare</w:t>
      </w:r>
      <w:proofErr w:type="spellEnd"/>
      <w:r w:rsidRPr="00060C85">
        <w:rPr>
          <w:rFonts w:ascii="Times New Roman" w:hAnsi="Times New Roman" w:cs="Times New Roman"/>
          <w:color w:val="000000" w:themeColor="text1"/>
          <w:sz w:val="24"/>
          <w:szCs w:val="24"/>
        </w:rPr>
        <w:t xml:space="preserve">; </w:t>
      </w:r>
    </w:p>
    <w:p w14:paraId="2B3B9AC6" w14:textId="77777777" w:rsidR="002A7342" w:rsidRPr="003D663D" w:rsidRDefault="002A7342" w:rsidP="005C6FE1">
      <w:pPr>
        <w:rPr>
          <w:rFonts w:ascii="Times New Roman" w:hAnsi="Times New Roman" w:cs="Times New Roman"/>
          <w:lang w:val="ro-MD"/>
        </w:rPr>
      </w:pPr>
      <w:r w:rsidRPr="009F622C">
        <w:rPr>
          <w:rFonts w:ascii="Times New Roman" w:hAnsi="Times New Roman" w:cs="Times New Roman"/>
          <w:color w:val="000000" w:themeColor="text1"/>
          <w:sz w:val="24"/>
          <w:szCs w:val="24"/>
          <w:lang w:val="ro-RO"/>
        </w:rPr>
        <w:t xml:space="preserve">Analiza riscurilor, evaluarea raportului dintre venituri </w:t>
      </w:r>
      <w:proofErr w:type="spellStart"/>
      <w:r w:rsidRPr="009F622C">
        <w:rPr>
          <w:rFonts w:ascii="Times New Roman" w:hAnsi="Times New Roman" w:cs="Times New Roman"/>
          <w:color w:val="000000" w:themeColor="text1"/>
          <w:sz w:val="24"/>
          <w:szCs w:val="24"/>
          <w:lang w:val="ro-RO"/>
        </w:rPr>
        <w:t>şi</w:t>
      </w:r>
      <w:proofErr w:type="spellEnd"/>
      <w:r w:rsidRPr="009F622C">
        <w:rPr>
          <w:rFonts w:ascii="Times New Roman" w:hAnsi="Times New Roman" w:cs="Times New Roman"/>
          <w:color w:val="000000" w:themeColor="text1"/>
          <w:sz w:val="24"/>
          <w:szCs w:val="24"/>
          <w:lang w:val="ro-RO"/>
        </w:rPr>
        <w:t xml:space="preserve"> riscuri aferente deficitului de resurse, cât </w:t>
      </w:r>
      <w:proofErr w:type="spellStart"/>
      <w:r w:rsidRPr="009F622C">
        <w:rPr>
          <w:rFonts w:ascii="Times New Roman" w:hAnsi="Times New Roman" w:cs="Times New Roman"/>
          <w:color w:val="000000" w:themeColor="text1"/>
          <w:sz w:val="24"/>
          <w:szCs w:val="24"/>
          <w:lang w:val="ro-RO"/>
        </w:rPr>
        <w:t>şi</w:t>
      </w:r>
      <w:proofErr w:type="spellEnd"/>
      <w:r w:rsidRPr="009F622C">
        <w:rPr>
          <w:rFonts w:ascii="Times New Roman" w:hAnsi="Times New Roman" w:cs="Times New Roman"/>
          <w:color w:val="000000" w:themeColor="text1"/>
          <w:sz w:val="24"/>
          <w:szCs w:val="24"/>
          <w:lang w:val="ro-RO"/>
        </w:rPr>
        <w:t xml:space="preserve"> monitorizarea în permanență a </w:t>
      </w:r>
      <w:proofErr w:type="spellStart"/>
      <w:r w:rsidRPr="009F622C">
        <w:rPr>
          <w:rFonts w:ascii="Times New Roman" w:hAnsi="Times New Roman" w:cs="Times New Roman"/>
          <w:color w:val="000000" w:themeColor="text1"/>
          <w:sz w:val="24"/>
          <w:szCs w:val="24"/>
          <w:lang w:val="ro-RO"/>
        </w:rPr>
        <w:t>eficienţei</w:t>
      </w:r>
      <w:proofErr w:type="spellEnd"/>
      <w:r w:rsidRPr="009F622C">
        <w:rPr>
          <w:rFonts w:ascii="Times New Roman" w:hAnsi="Times New Roman" w:cs="Times New Roman"/>
          <w:color w:val="000000" w:themeColor="text1"/>
          <w:sz w:val="24"/>
          <w:szCs w:val="24"/>
          <w:lang w:val="ro-RO"/>
        </w:rPr>
        <w:t xml:space="preserve"> procesului de gestionare financiară, sunt, de asemenea, </w:t>
      </w:r>
      <w:proofErr w:type="spellStart"/>
      <w:r w:rsidRPr="009F622C">
        <w:rPr>
          <w:rFonts w:ascii="Times New Roman" w:hAnsi="Times New Roman" w:cs="Times New Roman"/>
          <w:color w:val="000000" w:themeColor="text1"/>
          <w:sz w:val="24"/>
          <w:szCs w:val="24"/>
          <w:lang w:val="ro-RO"/>
        </w:rPr>
        <w:t>funcţii</w:t>
      </w:r>
      <w:proofErr w:type="spellEnd"/>
      <w:r w:rsidRPr="009F622C">
        <w:rPr>
          <w:rFonts w:ascii="Times New Roman" w:hAnsi="Times New Roman" w:cs="Times New Roman"/>
          <w:color w:val="000000" w:themeColor="text1"/>
          <w:sz w:val="24"/>
          <w:szCs w:val="24"/>
          <w:lang w:val="ro-RO"/>
        </w:rPr>
        <w:t xml:space="preserve"> ce aparțin</w:t>
      </w:r>
      <w:r>
        <w:rPr>
          <w:rFonts w:ascii="Times New Roman" w:hAnsi="Times New Roman" w:cs="Times New Roman"/>
          <w:color w:val="000000" w:themeColor="text1"/>
          <w:sz w:val="24"/>
          <w:szCs w:val="24"/>
          <w:lang w:val="ro-RO"/>
        </w:rPr>
        <w:t xml:space="preserve"> </w:t>
      </w:r>
      <w:r w:rsidRPr="009F622C">
        <w:rPr>
          <w:rFonts w:ascii="Times New Roman" w:hAnsi="Times New Roman" w:cs="Times New Roman"/>
          <w:color w:val="000000" w:themeColor="text1"/>
          <w:sz w:val="24"/>
          <w:szCs w:val="24"/>
          <w:lang w:val="ro-RO"/>
        </w:rPr>
        <w:t>managementului financiar al CDPD.</w:t>
      </w:r>
      <w:r>
        <w:rPr>
          <w:rFonts w:ascii="Times New Roman" w:hAnsi="Times New Roman" w:cs="Times New Roman"/>
          <w:lang w:val="ro-MD"/>
        </w:rPr>
        <w:br w:type="textWrapping" w:clear="all"/>
      </w:r>
    </w:p>
    <w:p w14:paraId="4BCA0F94" w14:textId="77777777" w:rsidR="002A7342" w:rsidRPr="00097AA9" w:rsidRDefault="002A7342" w:rsidP="00472B5F">
      <w:pPr>
        <w:rPr>
          <w:rFonts w:ascii="Times New Roman" w:hAnsi="Times New Roman" w:cs="Times New Roman"/>
          <w:sz w:val="24"/>
          <w:szCs w:val="24"/>
          <w:lang w:val="ro-MD" w:eastAsia="ru-RU"/>
        </w:rPr>
      </w:pPr>
    </w:p>
    <w:sectPr w:rsidR="002A7342" w:rsidRPr="00097AA9" w:rsidSect="009731B9">
      <w:pgSz w:w="16834" w:h="11909" w:orient="landscape" w:code="9"/>
      <w:pgMar w:top="1196" w:right="1151" w:bottom="1009" w:left="1440" w:header="720" w:footer="533"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0202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cs="Times New Roman" w:hint="default"/>
        <w:b w:val="0"/>
        <w:color w:val="auto"/>
        <w:sz w:val="24"/>
      </w:rPr>
    </w:lvl>
    <w:lvl w:ilvl="2">
      <w:start w:val="1"/>
      <w:numFmt w:val="upperRoman"/>
      <w:lvlText w:val="%3."/>
      <w:lvlJc w:val="left"/>
      <w:pPr>
        <w:ind w:left="810" w:hanging="720"/>
      </w:pPr>
      <w:rPr>
        <w:rFonts w:cs="Times New Roman"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B6257C"/>
    <w:multiLevelType w:val="hybridMultilevel"/>
    <w:tmpl w:val="9EE092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266F18"/>
    <w:multiLevelType w:val="hybridMultilevel"/>
    <w:tmpl w:val="8F04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8C7579"/>
    <w:multiLevelType w:val="hybridMultilevel"/>
    <w:tmpl w:val="0E58C58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71E313E"/>
    <w:multiLevelType w:val="hybridMultilevel"/>
    <w:tmpl w:val="97D084C4"/>
    <w:lvl w:ilvl="0" w:tplc="478C3A80">
      <w:numFmt w:val="bullet"/>
      <w:lvlText w:val="-"/>
      <w:lvlJc w:val="left"/>
      <w:pPr>
        <w:ind w:left="720" w:hanging="360"/>
      </w:pPr>
      <w:rPr>
        <w:rFonts w:ascii="Times New Roman" w:eastAsia="Calibri" w:hAnsi="Times New Roman" w:cs="Times New Roman" w:hint="default"/>
      </w:rPr>
    </w:lvl>
    <w:lvl w:ilvl="1" w:tplc="E51A9FF0">
      <w:numFmt w:val="bullet"/>
      <w:lvlText w:val="•"/>
      <w:lvlJc w:val="left"/>
      <w:pPr>
        <w:ind w:left="1440" w:hanging="360"/>
      </w:pPr>
      <w:rPr>
        <w:rFonts w:ascii="Times New Roman" w:eastAsia="Arial"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BB55785"/>
    <w:multiLevelType w:val="hybridMultilevel"/>
    <w:tmpl w:val="10F629A0"/>
    <w:lvl w:ilvl="0" w:tplc="BCA80BD4">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FD6ACA"/>
    <w:multiLevelType w:val="hybridMultilevel"/>
    <w:tmpl w:val="1BE0C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6197DA5"/>
    <w:multiLevelType w:val="hybridMultilevel"/>
    <w:tmpl w:val="FA985D9C"/>
    <w:lvl w:ilvl="0" w:tplc="B0E4AFB8">
      <w:start w:val="1"/>
      <w:numFmt w:val="bullet"/>
      <w:lvlText w:val="•"/>
      <w:lvlJc w:val="left"/>
      <w:pPr>
        <w:tabs>
          <w:tab w:val="num" w:pos="360"/>
        </w:tabs>
        <w:ind w:left="360" w:hanging="360"/>
      </w:pPr>
      <w:rPr>
        <w:rFonts w:ascii="Times New Roman" w:hAnsi="Times New Roman" w:hint="default"/>
      </w:rPr>
    </w:lvl>
    <w:lvl w:ilvl="1" w:tplc="A670C488" w:tentative="1">
      <w:start w:val="1"/>
      <w:numFmt w:val="bullet"/>
      <w:lvlText w:val="•"/>
      <w:lvlJc w:val="left"/>
      <w:pPr>
        <w:tabs>
          <w:tab w:val="num" w:pos="1080"/>
        </w:tabs>
        <w:ind w:left="1080" w:hanging="360"/>
      </w:pPr>
      <w:rPr>
        <w:rFonts w:ascii="Times New Roman" w:hAnsi="Times New Roman" w:hint="default"/>
      </w:rPr>
    </w:lvl>
    <w:lvl w:ilvl="2" w:tplc="092C4E30" w:tentative="1">
      <w:start w:val="1"/>
      <w:numFmt w:val="bullet"/>
      <w:lvlText w:val="•"/>
      <w:lvlJc w:val="left"/>
      <w:pPr>
        <w:tabs>
          <w:tab w:val="num" w:pos="1800"/>
        </w:tabs>
        <w:ind w:left="1800" w:hanging="360"/>
      </w:pPr>
      <w:rPr>
        <w:rFonts w:ascii="Times New Roman" w:hAnsi="Times New Roman" w:hint="default"/>
      </w:rPr>
    </w:lvl>
    <w:lvl w:ilvl="3" w:tplc="0A6E6F30" w:tentative="1">
      <w:start w:val="1"/>
      <w:numFmt w:val="bullet"/>
      <w:lvlText w:val="•"/>
      <w:lvlJc w:val="left"/>
      <w:pPr>
        <w:tabs>
          <w:tab w:val="num" w:pos="2520"/>
        </w:tabs>
        <w:ind w:left="2520" w:hanging="360"/>
      </w:pPr>
      <w:rPr>
        <w:rFonts w:ascii="Times New Roman" w:hAnsi="Times New Roman" w:hint="default"/>
      </w:rPr>
    </w:lvl>
    <w:lvl w:ilvl="4" w:tplc="E168F8B4" w:tentative="1">
      <w:start w:val="1"/>
      <w:numFmt w:val="bullet"/>
      <w:lvlText w:val="•"/>
      <w:lvlJc w:val="left"/>
      <w:pPr>
        <w:tabs>
          <w:tab w:val="num" w:pos="3240"/>
        </w:tabs>
        <w:ind w:left="3240" w:hanging="360"/>
      </w:pPr>
      <w:rPr>
        <w:rFonts w:ascii="Times New Roman" w:hAnsi="Times New Roman" w:hint="default"/>
      </w:rPr>
    </w:lvl>
    <w:lvl w:ilvl="5" w:tplc="CF5226E0" w:tentative="1">
      <w:start w:val="1"/>
      <w:numFmt w:val="bullet"/>
      <w:lvlText w:val="•"/>
      <w:lvlJc w:val="left"/>
      <w:pPr>
        <w:tabs>
          <w:tab w:val="num" w:pos="3960"/>
        </w:tabs>
        <w:ind w:left="3960" w:hanging="360"/>
      </w:pPr>
      <w:rPr>
        <w:rFonts w:ascii="Times New Roman" w:hAnsi="Times New Roman" w:hint="default"/>
      </w:rPr>
    </w:lvl>
    <w:lvl w:ilvl="6" w:tplc="D6A2AF9A" w:tentative="1">
      <w:start w:val="1"/>
      <w:numFmt w:val="bullet"/>
      <w:lvlText w:val="•"/>
      <w:lvlJc w:val="left"/>
      <w:pPr>
        <w:tabs>
          <w:tab w:val="num" w:pos="4680"/>
        </w:tabs>
        <w:ind w:left="4680" w:hanging="360"/>
      </w:pPr>
      <w:rPr>
        <w:rFonts w:ascii="Times New Roman" w:hAnsi="Times New Roman" w:hint="default"/>
      </w:rPr>
    </w:lvl>
    <w:lvl w:ilvl="7" w:tplc="41C22000" w:tentative="1">
      <w:start w:val="1"/>
      <w:numFmt w:val="bullet"/>
      <w:lvlText w:val="•"/>
      <w:lvlJc w:val="left"/>
      <w:pPr>
        <w:tabs>
          <w:tab w:val="num" w:pos="5400"/>
        </w:tabs>
        <w:ind w:left="5400" w:hanging="360"/>
      </w:pPr>
      <w:rPr>
        <w:rFonts w:ascii="Times New Roman" w:hAnsi="Times New Roman" w:hint="default"/>
      </w:rPr>
    </w:lvl>
    <w:lvl w:ilvl="8" w:tplc="E8BC2346" w:tentative="1">
      <w:start w:val="1"/>
      <w:numFmt w:val="bullet"/>
      <w:lvlText w:val="•"/>
      <w:lvlJc w:val="left"/>
      <w:pPr>
        <w:tabs>
          <w:tab w:val="num" w:pos="6120"/>
        </w:tabs>
        <w:ind w:left="6120" w:hanging="360"/>
      </w:pPr>
      <w:rPr>
        <w:rFonts w:ascii="Times New Roman" w:hAnsi="Times New Roman" w:hint="default"/>
      </w:rPr>
    </w:lvl>
  </w:abstractNum>
  <w:abstractNum w:abstractNumId="8" w15:restartNumberingAfterBreak="0">
    <w:nsid w:val="49C67264"/>
    <w:multiLevelType w:val="hybridMultilevel"/>
    <w:tmpl w:val="5BBCB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54508C"/>
    <w:multiLevelType w:val="hybridMultilevel"/>
    <w:tmpl w:val="9D30A4B2"/>
    <w:lvl w:ilvl="0" w:tplc="0818000D">
      <w:start w:val="1"/>
      <w:numFmt w:val="bullet"/>
      <w:lvlText w:val=""/>
      <w:lvlJc w:val="left"/>
      <w:pPr>
        <w:ind w:left="1440" w:hanging="360"/>
      </w:pPr>
      <w:rPr>
        <w:rFonts w:ascii="Wingdings" w:hAnsi="Wingdings" w:hint="default"/>
      </w:rPr>
    </w:lvl>
    <w:lvl w:ilvl="1" w:tplc="08180003" w:tentative="1">
      <w:start w:val="1"/>
      <w:numFmt w:val="bullet"/>
      <w:lvlText w:val="o"/>
      <w:lvlJc w:val="left"/>
      <w:pPr>
        <w:ind w:left="2160" w:hanging="360"/>
      </w:pPr>
      <w:rPr>
        <w:rFonts w:ascii="Courier New" w:hAnsi="Courier New" w:cs="Courier New" w:hint="default"/>
      </w:rPr>
    </w:lvl>
    <w:lvl w:ilvl="2" w:tplc="08180005" w:tentative="1">
      <w:start w:val="1"/>
      <w:numFmt w:val="bullet"/>
      <w:lvlText w:val=""/>
      <w:lvlJc w:val="left"/>
      <w:pPr>
        <w:ind w:left="2880" w:hanging="360"/>
      </w:pPr>
      <w:rPr>
        <w:rFonts w:ascii="Wingdings" w:hAnsi="Wingdings" w:hint="default"/>
      </w:rPr>
    </w:lvl>
    <w:lvl w:ilvl="3" w:tplc="08180001" w:tentative="1">
      <w:start w:val="1"/>
      <w:numFmt w:val="bullet"/>
      <w:lvlText w:val=""/>
      <w:lvlJc w:val="left"/>
      <w:pPr>
        <w:ind w:left="3600" w:hanging="360"/>
      </w:pPr>
      <w:rPr>
        <w:rFonts w:ascii="Symbol" w:hAnsi="Symbol" w:hint="default"/>
      </w:rPr>
    </w:lvl>
    <w:lvl w:ilvl="4" w:tplc="08180003" w:tentative="1">
      <w:start w:val="1"/>
      <w:numFmt w:val="bullet"/>
      <w:lvlText w:val="o"/>
      <w:lvlJc w:val="left"/>
      <w:pPr>
        <w:ind w:left="4320" w:hanging="360"/>
      </w:pPr>
      <w:rPr>
        <w:rFonts w:ascii="Courier New" w:hAnsi="Courier New" w:cs="Courier New" w:hint="default"/>
      </w:rPr>
    </w:lvl>
    <w:lvl w:ilvl="5" w:tplc="08180005" w:tentative="1">
      <w:start w:val="1"/>
      <w:numFmt w:val="bullet"/>
      <w:lvlText w:val=""/>
      <w:lvlJc w:val="left"/>
      <w:pPr>
        <w:ind w:left="5040" w:hanging="360"/>
      </w:pPr>
      <w:rPr>
        <w:rFonts w:ascii="Wingdings" w:hAnsi="Wingdings" w:hint="default"/>
      </w:rPr>
    </w:lvl>
    <w:lvl w:ilvl="6" w:tplc="08180001" w:tentative="1">
      <w:start w:val="1"/>
      <w:numFmt w:val="bullet"/>
      <w:lvlText w:val=""/>
      <w:lvlJc w:val="left"/>
      <w:pPr>
        <w:ind w:left="5760" w:hanging="360"/>
      </w:pPr>
      <w:rPr>
        <w:rFonts w:ascii="Symbol" w:hAnsi="Symbol" w:hint="default"/>
      </w:rPr>
    </w:lvl>
    <w:lvl w:ilvl="7" w:tplc="08180003" w:tentative="1">
      <w:start w:val="1"/>
      <w:numFmt w:val="bullet"/>
      <w:lvlText w:val="o"/>
      <w:lvlJc w:val="left"/>
      <w:pPr>
        <w:ind w:left="6480" w:hanging="360"/>
      </w:pPr>
      <w:rPr>
        <w:rFonts w:ascii="Courier New" w:hAnsi="Courier New" w:cs="Courier New" w:hint="default"/>
      </w:rPr>
    </w:lvl>
    <w:lvl w:ilvl="8" w:tplc="08180005" w:tentative="1">
      <w:start w:val="1"/>
      <w:numFmt w:val="bullet"/>
      <w:lvlText w:val=""/>
      <w:lvlJc w:val="left"/>
      <w:pPr>
        <w:ind w:left="7200" w:hanging="360"/>
      </w:pPr>
      <w:rPr>
        <w:rFonts w:ascii="Wingdings" w:hAnsi="Wingdings" w:hint="default"/>
      </w:rPr>
    </w:lvl>
  </w:abstractNum>
  <w:abstractNum w:abstractNumId="10" w15:restartNumberingAfterBreak="0">
    <w:nsid w:val="506159E0"/>
    <w:multiLevelType w:val="hybridMultilevel"/>
    <w:tmpl w:val="740EA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BBD3385"/>
    <w:multiLevelType w:val="hybridMultilevel"/>
    <w:tmpl w:val="68DE63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C696ADA"/>
    <w:multiLevelType w:val="hybridMultilevel"/>
    <w:tmpl w:val="F424CA8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60335AD1"/>
    <w:multiLevelType w:val="hybridMultilevel"/>
    <w:tmpl w:val="8CF042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3E818E8"/>
    <w:multiLevelType w:val="hybridMultilevel"/>
    <w:tmpl w:val="50A8B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3E10D2"/>
    <w:multiLevelType w:val="hybridMultilevel"/>
    <w:tmpl w:val="30F8E7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3C35B1"/>
    <w:multiLevelType w:val="hybridMultilevel"/>
    <w:tmpl w:val="EAC87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5708481">
    <w:abstractNumId w:val="2"/>
  </w:num>
  <w:num w:numId="2" w16cid:durableId="779764064">
    <w:abstractNumId w:val="14"/>
  </w:num>
  <w:num w:numId="3" w16cid:durableId="80488545">
    <w:abstractNumId w:val="10"/>
  </w:num>
  <w:num w:numId="4" w16cid:durableId="1573588813">
    <w:abstractNumId w:val="8"/>
  </w:num>
  <w:num w:numId="5" w16cid:durableId="419449955">
    <w:abstractNumId w:val="7"/>
  </w:num>
  <w:num w:numId="6" w16cid:durableId="349527640">
    <w:abstractNumId w:val="11"/>
  </w:num>
  <w:num w:numId="7" w16cid:durableId="1793789526">
    <w:abstractNumId w:val="16"/>
  </w:num>
  <w:num w:numId="8" w16cid:durableId="897403483">
    <w:abstractNumId w:val="15"/>
  </w:num>
  <w:num w:numId="9" w16cid:durableId="531571056">
    <w:abstractNumId w:val="6"/>
  </w:num>
  <w:num w:numId="10" w16cid:durableId="165443274">
    <w:abstractNumId w:val="3"/>
  </w:num>
  <w:num w:numId="11" w16cid:durableId="1277179342">
    <w:abstractNumId w:val="5"/>
  </w:num>
  <w:num w:numId="12" w16cid:durableId="1518542715">
    <w:abstractNumId w:val="13"/>
  </w:num>
  <w:num w:numId="13" w16cid:durableId="130707415">
    <w:abstractNumId w:val="9"/>
  </w:num>
  <w:num w:numId="14" w16cid:durableId="157381624">
    <w:abstractNumId w:val="4"/>
  </w:num>
  <w:num w:numId="15" w16cid:durableId="387151133">
    <w:abstractNumId w:val="12"/>
  </w:num>
  <w:num w:numId="16" w16cid:durableId="1257861841">
    <w:abstractNumId w:val="1"/>
  </w:num>
  <w:num w:numId="17" w16cid:durableId="1147043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2E9"/>
    <w:rsid w:val="00033B25"/>
    <w:rsid w:val="00040B0F"/>
    <w:rsid w:val="00051314"/>
    <w:rsid w:val="00057515"/>
    <w:rsid w:val="00097AA9"/>
    <w:rsid w:val="000E09E3"/>
    <w:rsid w:val="000F3409"/>
    <w:rsid w:val="001136E7"/>
    <w:rsid w:val="001635A1"/>
    <w:rsid w:val="00166429"/>
    <w:rsid w:val="00186410"/>
    <w:rsid w:val="001A23B8"/>
    <w:rsid w:val="001F627E"/>
    <w:rsid w:val="002124E7"/>
    <w:rsid w:val="00223DD5"/>
    <w:rsid w:val="0026754E"/>
    <w:rsid w:val="002A7342"/>
    <w:rsid w:val="002E7087"/>
    <w:rsid w:val="00345889"/>
    <w:rsid w:val="003569BD"/>
    <w:rsid w:val="00381C23"/>
    <w:rsid w:val="003B417C"/>
    <w:rsid w:val="003E2FE8"/>
    <w:rsid w:val="004005C1"/>
    <w:rsid w:val="00413620"/>
    <w:rsid w:val="00472B5F"/>
    <w:rsid w:val="00491D28"/>
    <w:rsid w:val="004E1009"/>
    <w:rsid w:val="004E4F01"/>
    <w:rsid w:val="005752C1"/>
    <w:rsid w:val="005C6FE1"/>
    <w:rsid w:val="005E5DE6"/>
    <w:rsid w:val="005E7752"/>
    <w:rsid w:val="005E7974"/>
    <w:rsid w:val="00633C74"/>
    <w:rsid w:val="006B3903"/>
    <w:rsid w:val="006F6564"/>
    <w:rsid w:val="00792EC5"/>
    <w:rsid w:val="007A36FF"/>
    <w:rsid w:val="007D7396"/>
    <w:rsid w:val="007E2D47"/>
    <w:rsid w:val="007E6962"/>
    <w:rsid w:val="00867922"/>
    <w:rsid w:val="00875326"/>
    <w:rsid w:val="008A0D18"/>
    <w:rsid w:val="008E67C8"/>
    <w:rsid w:val="009665DE"/>
    <w:rsid w:val="009731B9"/>
    <w:rsid w:val="009D6BFA"/>
    <w:rsid w:val="00A31AA2"/>
    <w:rsid w:val="00A542E9"/>
    <w:rsid w:val="00AF4572"/>
    <w:rsid w:val="00B127D3"/>
    <w:rsid w:val="00BE02F3"/>
    <w:rsid w:val="00C215F1"/>
    <w:rsid w:val="00C63664"/>
    <w:rsid w:val="00D4256B"/>
    <w:rsid w:val="00D51508"/>
    <w:rsid w:val="00D657FA"/>
    <w:rsid w:val="00D93E1A"/>
    <w:rsid w:val="00DB5035"/>
    <w:rsid w:val="00DD796A"/>
    <w:rsid w:val="00E93AA7"/>
    <w:rsid w:val="00E965E1"/>
    <w:rsid w:val="00EA691C"/>
    <w:rsid w:val="00ED06F3"/>
    <w:rsid w:val="00F65D0E"/>
    <w:rsid w:val="00FB329B"/>
    <w:rsid w:val="00FD3E16"/>
    <w:rsid w:val="00FF3CA0"/>
    <w:rsid w:val="00FF7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1BC73"/>
  <w15:chartTrackingRefBased/>
  <w15:docId w15:val="{D0A9D4F3-FA8F-4292-B8E8-6EE2699EE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542E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A542E9"/>
    <w:pPr>
      <w:keepNext/>
      <w:keepLines/>
      <w:spacing w:before="40" w:after="0" w:line="300" w:lineRule="auto"/>
      <w:outlineLvl w:val="1"/>
    </w:pPr>
    <w:rPr>
      <w:rFonts w:asciiTheme="majorHAnsi" w:eastAsiaTheme="majorEastAsia" w:hAnsiTheme="majorHAnsi" w:cstheme="majorBidi"/>
      <w:color w:val="365F91" w:themeColor="accent1" w:themeShade="BF"/>
      <w:kern w:val="0"/>
      <w:sz w:val="26"/>
      <w:szCs w:val="26"/>
      <w:lang w:val="ru-RU" w:eastAsia="ru-RU"/>
      <w14:ligatures w14:val="none"/>
    </w:rPr>
  </w:style>
  <w:style w:type="paragraph" w:styleId="4">
    <w:name w:val="heading 4"/>
    <w:basedOn w:val="a"/>
    <w:next w:val="a"/>
    <w:link w:val="40"/>
    <w:uiPriority w:val="9"/>
    <w:semiHidden/>
    <w:unhideWhenUsed/>
    <w:qFormat/>
    <w:rsid w:val="002A7342"/>
    <w:pPr>
      <w:keepNext/>
      <w:keepLines/>
      <w:spacing w:before="40" w:after="0" w:line="300" w:lineRule="auto"/>
      <w:outlineLvl w:val="3"/>
    </w:pPr>
    <w:rPr>
      <w:rFonts w:asciiTheme="majorHAnsi" w:eastAsiaTheme="majorEastAsia" w:hAnsiTheme="majorHAnsi" w:cstheme="majorBidi"/>
      <w:i/>
      <w:iCs/>
      <w:color w:val="365F91" w:themeColor="accent1" w:themeShade="BF"/>
      <w:kern w:val="0"/>
      <w:sz w:val="20"/>
      <w:szCs w:val="2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542E9"/>
    <w:pPr>
      <w:spacing w:after="0" w:line="240" w:lineRule="auto"/>
    </w:pPr>
    <w:rPr>
      <w:color w:val="1F497D" w:themeColor="text2"/>
      <w:kern w:val="0"/>
      <w:sz w:val="20"/>
      <w:szCs w:val="20"/>
      <w14:ligatures w14:val="none"/>
    </w:rPr>
  </w:style>
  <w:style w:type="character" w:customStyle="1" w:styleId="10">
    <w:name w:val="Заголовок 1 Знак"/>
    <w:basedOn w:val="a0"/>
    <w:link w:val="1"/>
    <w:uiPriority w:val="9"/>
    <w:rsid w:val="00A542E9"/>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A542E9"/>
    <w:rPr>
      <w:rFonts w:asciiTheme="majorHAnsi" w:eastAsiaTheme="majorEastAsia" w:hAnsiTheme="majorHAnsi" w:cstheme="majorBidi"/>
      <w:color w:val="365F91" w:themeColor="accent1" w:themeShade="BF"/>
      <w:kern w:val="0"/>
      <w:sz w:val="26"/>
      <w:szCs w:val="26"/>
      <w:lang w:val="ru-RU" w:eastAsia="ru-RU"/>
      <w14:ligatures w14:val="none"/>
    </w:rPr>
  </w:style>
  <w:style w:type="paragraph" w:customStyle="1" w:styleId="21">
    <w:name w:val="заголовок 2"/>
    <w:basedOn w:val="a"/>
    <w:next w:val="a"/>
    <w:link w:val="22"/>
    <w:uiPriority w:val="9"/>
    <w:unhideWhenUsed/>
    <w:qFormat/>
    <w:rsid w:val="00A542E9"/>
    <w:pPr>
      <w:keepNext/>
      <w:keepLines/>
      <w:spacing w:before="120" w:after="120" w:line="240" w:lineRule="auto"/>
      <w:outlineLvl w:val="1"/>
    </w:pPr>
    <w:rPr>
      <w:rFonts w:ascii="Georgia" w:eastAsiaTheme="minorEastAsia" w:hAnsi="Georgia"/>
      <w:b/>
      <w:bCs/>
      <w:color w:val="1F497D" w:themeColor="text2"/>
      <w:kern w:val="0"/>
      <w:sz w:val="26"/>
      <w:szCs w:val="26"/>
      <w:lang w:val="ru-RU" w:eastAsia="ru-RU"/>
      <w14:ligatures w14:val="none"/>
    </w:rPr>
  </w:style>
  <w:style w:type="character" w:customStyle="1" w:styleId="22">
    <w:name w:val="Заголовок 2 (знак)"/>
    <w:basedOn w:val="a0"/>
    <w:link w:val="21"/>
    <w:uiPriority w:val="9"/>
    <w:rsid w:val="00A542E9"/>
    <w:rPr>
      <w:rFonts w:ascii="Georgia" w:eastAsiaTheme="minorEastAsia" w:hAnsi="Georgia"/>
      <w:b/>
      <w:bCs/>
      <w:color w:val="1F497D" w:themeColor="text2"/>
      <w:kern w:val="0"/>
      <w:sz w:val="26"/>
      <w:szCs w:val="26"/>
      <w:lang w:val="ru-RU" w:eastAsia="ru-RU"/>
      <w14:ligatures w14:val="none"/>
    </w:rPr>
  </w:style>
  <w:style w:type="paragraph" w:styleId="a4">
    <w:name w:val="Normal (Web)"/>
    <w:basedOn w:val="a"/>
    <w:uiPriority w:val="99"/>
    <w:semiHidden/>
    <w:unhideWhenUsed/>
    <w:rsid w:val="00A542E9"/>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5">
    <w:name w:val="Title"/>
    <w:basedOn w:val="a"/>
    <w:next w:val="a"/>
    <w:link w:val="a6"/>
    <w:uiPriority w:val="10"/>
    <w:qFormat/>
    <w:rsid w:val="005E775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5E7752"/>
    <w:rPr>
      <w:rFonts w:asciiTheme="majorHAnsi" w:eastAsiaTheme="majorEastAsia" w:hAnsiTheme="majorHAnsi" w:cstheme="majorBidi"/>
      <w:spacing w:val="-10"/>
      <w:kern w:val="28"/>
      <w:sz w:val="56"/>
      <w:szCs w:val="56"/>
    </w:rPr>
  </w:style>
  <w:style w:type="character" w:styleId="a7">
    <w:name w:val="Hyperlink"/>
    <w:basedOn w:val="a0"/>
    <w:uiPriority w:val="99"/>
    <w:unhideWhenUsed/>
    <w:rsid w:val="005E7752"/>
    <w:rPr>
      <w:color w:val="0000FF" w:themeColor="hyperlink"/>
      <w:u w:val="single"/>
    </w:rPr>
  </w:style>
  <w:style w:type="character" w:styleId="a8">
    <w:name w:val="Unresolved Mention"/>
    <w:basedOn w:val="a0"/>
    <w:uiPriority w:val="99"/>
    <w:semiHidden/>
    <w:unhideWhenUsed/>
    <w:rsid w:val="005E7752"/>
    <w:rPr>
      <w:color w:val="605E5C"/>
      <w:shd w:val="clear" w:color="auto" w:fill="E1DFDD"/>
    </w:rPr>
  </w:style>
  <w:style w:type="paragraph" w:styleId="a9">
    <w:name w:val="List Paragraph"/>
    <w:basedOn w:val="a"/>
    <w:uiPriority w:val="34"/>
    <w:qFormat/>
    <w:rsid w:val="00A31AA2"/>
    <w:pPr>
      <w:ind w:left="720"/>
      <w:contextualSpacing/>
    </w:pPr>
  </w:style>
  <w:style w:type="table" w:styleId="aa">
    <w:name w:val="Table Grid"/>
    <w:basedOn w:val="a1"/>
    <w:uiPriority w:val="59"/>
    <w:rsid w:val="00163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2A7342"/>
    <w:rPr>
      <w:rFonts w:asciiTheme="majorHAnsi" w:eastAsiaTheme="majorEastAsia" w:hAnsiTheme="majorHAnsi" w:cstheme="majorBidi"/>
      <w:i/>
      <w:iCs/>
      <w:color w:val="365F91" w:themeColor="accent1" w:themeShade="BF"/>
      <w:kern w:val="0"/>
      <w:sz w:val="20"/>
      <w:szCs w:val="20"/>
      <w:lang w:val="ru-RU" w:eastAsia="ru-RU"/>
      <w14:ligatures w14:val="none"/>
    </w:rPr>
  </w:style>
  <w:style w:type="paragraph" w:styleId="ab">
    <w:name w:val="Subtitle"/>
    <w:basedOn w:val="a"/>
    <w:next w:val="a"/>
    <w:link w:val="ac"/>
    <w:qFormat/>
    <w:rsid w:val="002A7342"/>
    <w:pPr>
      <w:numPr>
        <w:ilvl w:val="1"/>
      </w:numPr>
      <w:spacing w:after="0" w:line="240" w:lineRule="auto"/>
    </w:pPr>
    <w:rPr>
      <w:rFonts w:ascii="Verdana" w:eastAsiaTheme="minorEastAsia" w:hAnsi="Verdana"/>
      <w:color w:val="1F497D" w:themeColor="text2"/>
      <w:kern w:val="0"/>
      <w:sz w:val="32"/>
      <w:szCs w:val="32"/>
      <w:lang w:val="ru-RU" w:eastAsia="ru-RU"/>
      <w14:ligatures w14:val="none"/>
    </w:rPr>
  </w:style>
  <w:style w:type="character" w:customStyle="1" w:styleId="ac">
    <w:name w:val="Подзаголовок Знак"/>
    <w:basedOn w:val="a0"/>
    <w:link w:val="ab"/>
    <w:rsid w:val="002A7342"/>
    <w:rPr>
      <w:rFonts w:ascii="Verdana" w:eastAsiaTheme="minorEastAsia" w:hAnsi="Verdana"/>
      <w:color w:val="1F497D" w:themeColor="text2"/>
      <w:kern w:val="0"/>
      <w:sz w:val="32"/>
      <w:szCs w:val="32"/>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624514">
      <w:bodyDiv w:val="1"/>
      <w:marLeft w:val="0"/>
      <w:marRight w:val="0"/>
      <w:marTop w:val="0"/>
      <w:marBottom w:val="0"/>
      <w:divBdr>
        <w:top w:val="none" w:sz="0" w:space="0" w:color="auto"/>
        <w:left w:val="none" w:sz="0" w:space="0" w:color="auto"/>
        <w:bottom w:val="none" w:sz="0" w:space="0" w:color="auto"/>
        <w:right w:val="none" w:sz="0" w:space="0" w:color="auto"/>
      </w:divBdr>
      <w:divsChild>
        <w:div w:id="1040133782">
          <w:marLeft w:val="547"/>
          <w:marRight w:val="0"/>
          <w:marTop w:val="0"/>
          <w:marBottom w:val="0"/>
          <w:divBdr>
            <w:top w:val="none" w:sz="0" w:space="0" w:color="auto"/>
            <w:left w:val="none" w:sz="0" w:space="0" w:color="auto"/>
            <w:bottom w:val="none" w:sz="0" w:space="0" w:color="auto"/>
            <w:right w:val="none" w:sz="0" w:space="0" w:color="auto"/>
          </w:divBdr>
        </w:div>
        <w:div w:id="1558516187">
          <w:marLeft w:val="547"/>
          <w:marRight w:val="0"/>
          <w:marTop w:val="0"/>
          <w:marBottom w:val="0"/>
          <w:divBdr>
            <w:top w:val="none" w:sz="0" w:space="0" w:color="auto"/>
            <w:left w:val="none" w:sz="0" w:space="0" w:color="auto"/>
            <w:bottom w:val="none" w:sz="0" w:space="0" w:color="auto"/>
            <w:right w:val="none" w:sz="0" w:space="0" w:color="auto"/>
          </w:divBdr>
        </w:div>
        <w:div w:id="1100949473">
          <w:marLeft w:val="547"/>
          <w:marRight w:val="0"/>
          <w:marTop w:val="0"/>
          <w:marBottom w:val="0"/>
          <w:divBdr>
            <w:top w:val="none" w:sz="0" w:space="0" w:color="auto"/>
            <w:left w:val="none" w:sz="0" w:space="0" w:color="auto"/>
            <w:bottom w:val="none" w:sz="0" w:space="0" w:color="auto"/>
            <w:right w:val="none" w:sz="0" w:space="0" w:color="auto"/>
          </w:divBdr>
        </w:div>
        <w:div w:id="67622596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ela.goncear@cdpd.md" TargetMode="External"/><Relationship Id="rId3" Type="http://schemas.openxmlformats.org/officeDocument/2006/relationships/styles" Target="styles.xml"/><Relationship Id="rId7" Type="http://schemas.openxmlformats.org/officeDocument/2006/relationships/hyperlink" Target="https://www.facebook.com/cdpdmd/posts/pfbid02JWSKAcdWj1EtGGXVvyAs9H9a1fNjtcwXcxykX9iYNqoppVanLMt6MeXUCERyR1CJ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uducanv@gmail.com" TargetMode="External"/><Relationship Id="rId4" Type="http://schemas.openxmlformats.org/officeDocument/2006/relationships/settings" Target="settings.xml"/><Relationship Id="rId9" Type="http://schemas.openxmlformats.org/officeDocument/2006/relationships/hyperlink" Target="mailto:saretaungur@gmail.com"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950B7-B2CC-48AE-97ED-5054F5186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3520</Words>
  <Characters>20422</Characters>
  <Application>Microsoft Office Word</Application>
  <DocSecurity>0</DocSecurity>
  <Lines>170</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Planul strategic 2024-2029</vt:lpstr>
      <vt:lpstr>Planul strategic 2024-2029</vt:lpstr>
    </vt:vector>
  </TitlesOfParts>
  <Company/>
  <LinksUpToDate>false</LinksUpToDate>
  <CharactersWithSpaces>23895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Planul strategic 2024-2029</dc:title>
  <dc:subject/>
  <dc:creator>Ion Cibotarica</dc:creator>
  <cp:keywords/>
  <dc:description/>
  <cp:lastModifiedBy>Mester Marina</cp:lastModifiedBy>
  <cp:revision>2</cp:revision>
  <cp:lastPrinted>2025-03-18T07:20:00Z</cp:lastPrinted>
  <dcterms:created xsi:type="dcterms:W3CDTF">2025-03-18T14:11:00Z</dcterms:created>
  <dcterms:modified xsi:type="dcterms:W3CDTF">2025-03-18T14:11:00Z</dcterms:modified>
</cp:coreProperties>
</file>